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C8" w:rsidRDefault="00EF59C8" w:rsidP="009F4E1B">
      <w:pPr>
        <w:rPr>
          <w:sz w:val="28"/>
          <w:szCs w:val="28"/>
          <w:lang w:bidi="ar-JO"/>
        </w:rPr>
      </w:pPr>
    </w:p>
    <w:p w:rsidR="00E06DE1" w:rsidRDefault="00E06DE1" w:rsidP="009F4E1B">
      <w:pPr>
        <w:rPr>
          <w:sz w:val="28"/>
          <w:szCs w:val="28"/>
          <w:lang w:bidi="ar-JO"/>
        </w:rPr>
      </w:pPr>
    </w:p>
    <w:p w:rsidR="00E06DE1" w:rsidRDefault="00E06DE1"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1C653D" w:rsidP="001C653D">
      <w:pPr>
        <w:bidi/>
        <w:jc w:val="right"/>
        <w:rPr>
          <w:b/>
          <w:bCs/>
        </w:rPr>
      </w:pPr>
      <w:r w:rsidRPr="00986E2F">
        <w:rPr>
          <w:b/>
          <w:bCs/>
          <w:lang w:bidi="ar-JO"/>
        </w:rPr>
        <w:t>Faculty of Agriculture</w:t>
      </w:r>
      <w:r w:rsidR="00EF59C8">
        <w:rPr>
          <w:b/>
          <w:bCs/>
        </w:rPr>
        <w:t xml:space="preserve">          </w:t>
      </w:r>
      <w:r>
        <w:rPr>
          <w:b/>
          <w:bCs/>
        </w:rPr>
        <w:t xml:space="preserve">         </w:t>
      </w:r>
      <w:r>
        <w:rPr>
          <w:b/>
          <w:bCs/>
          <w:lang w:bidi="ar-JO"/>
        </w:rPr>
        <w:t xml:space="preserve">Department of </w:t>
      </w:r>
      <w:r w:rsidRPr="00986E2F">
        <w:rPr>
          <w:b/>
          <w:bCs/>
          <w:lang w:bidi="ar-JO"/>
        </w:rPr>
        <w:t xml:space="preserve">Horticulture and </w:t>
      </w:r>
      <w:r>
        <w:rPr>
          <w:b/>
          <w:bCs/>
          <w:lang w:bidi="ar-JO"/>
        </w:rPr>
        <w:t>C</w:t>
      </w:r>
      <w:r w:rsidRPr="00986E2F">
        <w:rPr>
          <w:b/>
          <w:bCs/>
          <w:lang w:bidi="ar-JO"/>
        </w:rPr>
        <w:t xml:space="preserve">rop </w:t>
      </w:r>
      <w:r>
        <w:rPr>
          <w:b/>
          <w:bCs/>
          <w:lang w:bidi="ar-JO"/>
        </w:rPr>
        <w:t>S</w:t>
      </w:r>
      <w:r w:rsidRPr="00986E2F">
        <w:rPr>
          <w:b/>
          <w:bCs/>
          <w:lang w:bidi="ar-JO"/>
        </w:rPr>
        <w:t>cience</w:t>
      </w:r>
    </w:p>
    <w:p w:rsidR="00EF59C8" w:rsidRPr="00824B10" w:rsidRDefault="00671376" w:rsidP="009F51B9">
      <w:pPr>
        <w:rPr>
          <w:b/>
          <w:bCs/>
        </w:rPr>
      </w:pPr>
      <w:r>
        <w:rPr>
          <w:b/>
          <w:bCs/>
        </w:rPr>
        <w:t>Program:</w:t>
      </w:r>
      <w:r w:rsidR="009F51B9">
        <w:rPr>
          <w:b/>
          <w:bCs/>
        </w:rPr>
        <w:t xml:space="preserve"> Master</w:t>
      </w:r>
      <w:r w:rsidR="00EF59C8">
        <w:rPr>
          <w:b/>
          <w:bCs/>
        </w:rPr>
        <w:t xml:space="preserve">              </w:t>
      </w:r>
      <w:r w:rsidR="001C653D">
        <w:rPr>
          <w:b/>
          <w:bCs/>
        </w:rPr>
        <w:t xml:space="preserve">   </w:t>
      </w:r>
      <w:r>
        <w:rPr>
          <w:b/>
          <w:bCs/>
        </w:rPr>
        <w:t xml:space="preserve">     </w:t>
      </w:r>
      <w:r w:rsidRPr="009F51B9">
        <w:rPr>
          <w:b/>
          <w:bCs/>
        </w:rPr>
        <w:t xml:space="preserve">       </w:t>
      </w:r>
      <w:r w:rsidR="00EF59C8" w:rsidRPr="009F51B9">
        <w:rPr>
          <w:b/>
          <w:bCs/>
        </w:rPr>
        <w:t xml:space="preserve"> </w:t>
      </w:r>
      <w:r w:rsidR="009F51B9" w:rsidRPr="009F51B9">
        <w:rPr>
          <w:b/>
          <w:bCs/>
        </w:rPr>
        <w:t>2017/2018</w:t>
      </w:r>
      <w:r w:rsidR="009F51B9">
        <w:rPr>
          <w:b/>
          <w:bCs/>
        </w:rPr>
        <w:t xml:space="preserve">       S</w:t>
      </w:r>
      <w:r w:rsidR="001C653D" w:rsidRPr="009F51B9">
        <w:rPr>
          <w:b/>
          <w:bCs/>
        </w:rPr>
        <w:t>emester</w:t>
      </w:r>
      <w:r w:rsidR="009F51B9">
        <w:rPr>
          <w:b/>
          <w:bCs/>
        </w:rPr>
        <w:t>:</w:t>
      </w:r>
    </w:p>
    <w:p w:rsidR="003C7B06" w:rsidRDefault="003C7B06" w:rsidP="005E345B">
      <w:pPr>
        <w:jc w:val="center"/>
        <w:rPr>
          <w:b/>
          <w:bCs/>
          <w:lang w:bidi="ar-JO"/>
        </w:rPr>
      </w:pPr>
    </w:p>
    <w:p w:rsidR="005E345B" w:rsidRDefault="005455CE" w:rsidP="00567FD9">
      <w:pPr>
        <w:pStyle w:val="NormalWeb"/>
        <w:spacing w:before="0" w:beforeAutospacing="0" w:after="0" w:afterAutospacing="0"/>
        <w:ind w:left="2160" w:firstLine="720"/>
        <w:rPr>
          <w:b/>
          <w:bCs/>
        </w:rPr>
      </w:pPr>
      <w:r w:rsidRPr="00567FD9">
        <w:rPr>
          <w:b/>
          <w:bCs/>
        </w:rPr>
        <w:t>Cropping System</w:t>
      </w:r>
      <w:r w:rsidR="00D56191">
        <w:t xml:space="preserve"> </w:t>
      </w:r>
      <w:r w:rsidR="005E345B" w:rsidRPr="005E345B">
        <w:rPr>
          <w:b/>
          <w:bCs/>
        </w:rPr>
        <w:t>(</w:t>
      </w:r>
      <w:r>
        <w:rPr>
          <w:b/>
          <w:bCs/>
        </w:rPr>
        <w:t>601723</w:t>
      </w:r>
      <w:r w:rsidR="005E345B" w:rsidRPr="005E345B">
        <w:rPr>
          <w:b/>
          <w:bCs/>
        </w:rPr>
        <w:t>)</w:t>
      </w:r>
    </w:p>
    <w:p w:rsidR="00D56191" w:rsidRPr="00D56191" w:rsidRDefault="00D56191" w:rsidP="00D56191">
      <w:pPr>
        <w:pStyle w:val="NormalWeb"/>
        <w:spacing w:before="0" w:beforeAutospacing="0" w:after="0" w:afterAutospacing="0"/>
      </w:pPr>
    </w:p>
    <w:p w:rsidR="00EF59C8" w:rsidRDefault="00EF59C8" w:rsidP="00074D61">
      <w:pPr>
        <w:jc w:val="both"/>
        <w:rPr>
          <w:b/>
          <w:bCs/>
        </w:rPr>
      </w:pPr>
      <w:r>
        <w:rPr>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9"/>
        <w:gridCol w:w="2562"/>
        <w:gridCol w:w="1198"/>
        <w:gridCol w:w="1601"/>
        <w:gridCol w:w="1334"/>
        <w:gridCol w:w="1537"/>
      </w:tblGrid>
      <w:tr w:rsidR="00EF59C8" w:rsidRPr="003C7B06" w:rsidTr="00671884">
        <w:tc>
          <w:tcPr>
            <w:tcW w:w="1799" w:type="dxa"/>
          </w:tcPr>
          <w:p w:rsidR="00EF59C8" w:rsidRPr="003C7B06" w:rsidRDefault="00EF59C8" w:rsidP="006E6C03">
            <w:pPr>
              <w:jc w:val="both"/>
            </w:pPr>
            <w:r w:rsidRPr="003C7B06">
              <w:t>Credit hours</w:t>
            </w:r>
          </w:p>
          <w:p w:rsidR="00EF59C8" w:rsidRPr="003C7B06" w:rsidRDefault="00EF59C8" w:rsidP="006E6C03">
            <w:pPr>
              <w:jc w:val="both"/>
            </w:pPr>
          </w:p>
        </w:tc>
        <w:tc>
          <w:tcPr>
            <w:tcW w:w="2562" w:type="dxa"/>
          </w:tcPr>
          <w:p w:rsidR="00EF59C8" w:rsidRPr="003C7B06" w:rsidRDefault="00900F35" w:rsidP="006E6C03">
            <w:pPr>
              <w:jc w:val="both"/>
            </w:pPr>
            <w:r>
              <w:t>3</w:t>
            </w:r>
          </w:p>
        </w:tc>
        <w:tc>
          <w:tcPr>
            <w:tcW w:w="1198" w:type="dxa"/>
          </w:tcPr>
          <w:p w:rsidR="00EF59C8" w:rsidRPr="003C7B06" w:rsidRDefault="00EF59C8" w:rsidP="006E6C03">
            <w:pPr>
              <w:jc w:val="both"/>
            </w:pPr>
            <w:r w:rsidRPr="003C7B06">
              <w:t>Level</w:t>
            </w:r>
          </w:p>
        </w:tc>
        <w:tc>
          <w:tcPr>
            <w:tcW w:w="1601" w:type="dxa"/>
          </w:tcPr>
          <w:p w:rsidR="00EF59C8" w:rsidRPr="003C7B06" w:rsidRDefault="00306331" w:rsidP="00306331">
            <w:pPr>
              <w:jc w:val="both"/>
            </w:pPr>
            <w:r>
              <w:t>PhD Course</w:t>
            </w:r>
          </w:p>
        </w:tc>
        <w:tc>
          <w:tcPr>
            <w:tcW w:w="1334" w:type="dxa"/>
          </w:tcPr>
          <w:p w:rsidR="00EF59C8" w:rsidRPr="003C7B06" w:rsidRDefault="00EF59C8" w:rsidP="006E6C03">
            <w:pPr>
              <w:jc w:val="both"/>
            </w:pPr>
            <w:r w:rsidRPr="003C7B06">
              <w:t>Pre</w:t>
            </w:r>
            <w:r w:rsidR="00375AE2" w:rsidRPr="003C7B06">
              <w:t>-</w:t>
            </w:r>
            <w:r w:rsidRPr="003C7B06">
              <w:t>requisite</w:t>
            </w:r>
          </w:p>
        </w:tc>
        <w:tc>
          <w:tcPr>
            <w:tcW w:w="1537" w:type="dxa"/>
          </w:tcPr>
          <w:p w:rsidR="00EF59C8" w:rsidRPr="003C7B06" w:rsidRDefault="001D27CB" w:rsidP="001F1DDE">
            <w:r>
              <w:t>304101</w:t>
            </w:r>
          </w:p>
        </w:tc>
      </w:tr>
      <w:tr w:rsidR="00EF59C8" w:rsidRPr="003C7B06" w:rsidTr="00671884">
        <w:tc>
          <w:tcPr>
            <w:tcW w:w="1799" w:type="dxa"/>
          </w:tcPr>
          <w:p w:rsidR="00EF59C8" w:rsidRPr="003C7B06" w:rsidRDefault="00EF59C8" w:rsidP="006E6C03">
            <w:pPr>
              <w:jc w:val="both"/>
            </w:pPr>
            <w:r w:rsidRPr="003C7B06">
              <w:t>Coordinator/ Lecturer</w:t>
            </w:r>
          </w:p>
          <w:p w:rsidR="00EF59C8" w:rsidRPr="003C7B06" w:rsidRDefault="00EF59C8" w:rsidP="006E6C03">
            <w:pPr>
              <w:jc w:val="both"/>
            </w:pPr>
          </w:p>
        </w:tc>
        <w:tc>
          <w:tcPr>
            <w:tcW w:w="2562" w:type="dxa"/>
          </w:tcPr>
          <w:p w:rsidR="00EF59C8" w:rsidRPr="003C7B06" w:rsidRDefault="00671884" w:rsidP="00306331">
            <w:r w:rsidRPr="003C7B06">
              <w:t xml:space="preserve">Prof. </w:t>
            </w:r>
            <w:r w:rsidR="00306331">
              <w:t>R. Sharaiha</w:t>
            </w:r>
          </w:p>
        </w:tc>
        <w:tc>
          <w:tcPr>
            <w:tcW w:w="1198" w:type="dxa"/>
          </w:tcPr>
          <w:p w:rsidR="00EF59C8" w:rsidRPr="003C7B06" w:rsidRDefault="00EF59C8" w:rsidP="006E6C03">
            <w:pPr>
              <w:jc w:val="both"/>
            </w:pPr>
            <w:r w:rsidRPr="003C7B06">
              <w:t>Office number</w:t>
            </w:r>
          </w:p>
        </w:tc>
        <w:tc>
          <w:tcPr>
            <w:tcW w:w="1601" w:type="dxa"/>
          </w:tcPr>
          <w:p w:rsidR="00EF59C8" w:rsidRPr="003C7B06" w:rsidRDefault="00514466" w:rsidP="006E6C03">
            <w:pPr>
              <w:jc w:val="both"/>
            </w:pPr>
            <w:r>
              <w:t>248</w:t>
            </w:r>
          </w:p>
        </w:tc>
        <w:tc>
          <w:tcPr>
            <w:tcW w:w="1334" w:type="dxa"/>
          </w:tcPr>
          <w:p w:rsidR="00EF59C8" w:rsidRPr="003C7B06" w:rsidRDefault="00EF59C8" w:rsidP="006E6C03">
            <w:pPr>
              <w:jc w:val="both"/>
            </w:pPr>
            <w:r w:rsidRPr="003C7B06">
              <w:t>Office phone</w:t>
            </w:r>
          </w:p>
        </w:tc>
        <w:tc>
          <w:tcPr>
            <w:tcW w:w="1537" w:type="dxa"/>
          </w:tcPr>
          <w:p w:rsidR="00EF59C8" w:rsidRPr="003C7B06" w:rsidRDefault="00306331" w:rsidP="00671884">
            <w:pPr>
              <w:jc w:val="both"/>
            </w:pPr>
            <w:r>
              <w:t>22351</w:t>
            </w:r>
          </w:p>
        </w:tc>
      </w:tr>
      <w:tr w:rsidR="00EF59C8" w:rsidRPr="003C7B06" w:rsidTr="00671884">
        <w:tc>
          <w:tcPr>
            <w:tcW w:w="1799" w:type="dxa"/>
          </w:tcPr>
          <w:p w:rsidR="00EF59C8" w:rsidRPr="003C7B06" w:rsidRDefault="00EF59C8" w:rsidP="006E6C03">
            <w:pPr>
              <w:jc w:val="both"/>
            </w:pPr>
            <w:r w:rsidRPr="003C7B06">
              <w:t>Course website</w:t>
            </w:r>
          </w:p>
          <w:p w:rsidR="00EF59C8" w:rsidRPr="003C7B06" w:rsidRDefault="00EF59C8" w:rsidP="006E6C03">
            <w:pPr>
              <w:jc w:val="both"/>
            </w:pPr>
          </w:p>
        </w:tc>
        <w:tc>
          <w:tcPr>
            <w:tcW w:w="2562" w:type="dxa"/>
          </w:tcPr>
          <w:p w:rsidR="00EF59C8" w:rsidRPr="003C7B06" w:rsidRDefault="00D3012A" w:rsidP="006D7182">
            <w:hyperlink r:id="rId7" w:history="1">
              <w:r w:rsidR="00B00F62" w:rsidRPr="00B00F62">
                <w:rPr>
                  <w:rStyle w:val="Hyperlink"/>
                  <w:color w:val="auto"/>
                  <w:sz w:val="22"/>
                  <w:szCs w:val="22"/>
                  <w:u w:val="none"/>
                </w:rPr>
                <w:t>Faculty</w:t>
              </w:r>
            </w:hyperlink>
            <w:r w:rsidR="00B00F62">
              <w:rPr>
                <w:sz w:val="22"/>
                <w:szCs w:val="22"/>
              </w:rPr>
              <w:t xml:space="preserve"> Member Website</w:t>
            </w:r>
          </w:p>
        </w:tc>
        <w:tc>
          <w:tcPr>
            <w:tcW w:w="1198" w:type="dxa"/>
          </w:tcPr>
          <w:p w:rsidR="00EF59C8" w:rsidRPr="003C7B06" w:rsidRDefault="00EF59C8" w:rsidP="006E6C03">
            <w:pPr>
              <w:jc w:val="both"/>
            </w:pPr>
            <w:r w:rsidRPr="003C7B06">
              <w:t>E-mail</w:t>
            </w:r>
          </w:p>
        </w:tc>
        <w:tc>
          <w:tcPr>
            <w:tcW w:w="1601" w:type="dxa"/>
          </w:tcPr>
          <w:p w:rsidR="00EF59C8" w:rsidRPr="003C7B06" w:rsidRDefault="00306331" w:rsidP="006E6C03">
            <w:pPr>
              <w:jc w:val="both"/>
            </w:pPr>
            <w:r>
              <w:t>ramzik@ju.edu.jo</w:t>
            </w:r>
          </w:p>
        </w:tc>
        <w:tc>
          <w:tcPr>
            <w:tcW w:w="1334" w:type="dxa"/>
          </w:tcPr>
          <w:p w:rsidR="00EF59C8" w:rsidRPr="003C7B06" w:rsidRDefault="00EF59C8" w:rsidP="006E6C03">
            <w:pPr>
              <w:jc w:val="both"/>
            </w:pPr>
            <w:r w:rsidRPr="003C7B06">
              <w:t>Place</w:t>
            </w:r>
          </w:p>
        </w:tc>
        <w:tc>
          <w:tcPr>
            <w:tcW w:w="1537" w:type="dxa"/>
          </w:tcPr>
          <w:p w:rsidR="00EF59C8" w:rsidRPr="003C7B06" w:rsidRDefault="00EF59C8" w:rsidP="006E6C03">
            <w:pPr>
              <w:jc w:val="both"/>
            </w:pPr>
          </w:p>
        </w:tc>
      </w:tr>
    </w:tbl>
    <w:p w:rsidR="00EF59C8" w:rsidRPr="003C7B06"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1476"/>
        <w:gridCol w:w="1476"/>
        <w:gridCol w:w="1476"/>
        <w:gridCol w:w="1476"/>
        <w:gridCol w:w="1476"/>
      </w:tblGrid>
      <w:tr w:rsidR="00EF59C8" w:rsidRPr="003C7B06">
        <w:tc>
          <w:tcPr>
            <w:tcW w:w="8856" w:type="dxa"/>
            <w:gridSpan w:val="6"/>
          </w:tcPr>
          <w:p w:rsidR="00EF59C8" w:rsidRPr="003C7B06" w:rsidRDefault="00EF59C8" w:rsidP="006E6C03">
            <w:pPr>
              <w:jc w:val="both"/>
              <w:rPr>
                <w:b/>
                <w:bCs/>
              </w:rPr>
            </w:pPr>
            <w:r w:rsidRPr="003C7B06">
              <w:rPr>
                <w:b/>
                <w:bCs/>
              </w:rPr>
              <w:t>Office hours</w:t>
            </w:r>
          </w:p>
        </w:tc>
      </w:tr>
      <w:tr w:rsidR="00EF59C8" w:rsidRPr="003C7B06">
        <w:tc>
          <w:tcPr>
            <w:tcW w:w="1476" w:type="dxa"/>
          </w:tcPr>
          <w:p w:rsidR="00EF59C8" w:rsidRPr="003C7B06" w:rsidRDefault="00EF59C8" w:rsidP="006E6C03">
            <w:pPr>
              <w:jc w:val="both"/>
              <w:rPr>
                <w:b/>
                <w:bCs/>
              </w:rPr>
            </w:pPr>
            <w:r w:rsidRPr="003C7B06">
              <w:rPr>
                <w:b/>
                <w:bCs/>
              </w:rPr>
              <w:t>Day/Time</w:t>
            </w:r>
          </w:p>
        </w:tc>
        <w:tc>
          <w:tcPr>
            <w:tcW w:w="1476" w:type="dxa"/>
          </w:tcPr>
          <w:p w:rsidR="00EF59C8" w:rsidRPr="003C7B06" w:rsidRDefault="00EF59C8" w:rsidP="006E6C03">
            <w:pPr>
              <w:jc w:val="both"/>
              <w:rPr>
                <w:b/>
                <w:bCs/>
              </w:rPr>
            </w:pPr>
            <w:r w:rsidRPr="003C7B06">
              <w:rPr>
                <w:b/>
                <w:bCs/>
              </w:rPr>
              <w:t>Sunday</w:t>
            </w:r>
          </w:p>
        </w:tc>
        <w:tc>
          <w:tcPr>
            <w:tcW w:w="1476" w:type="dxa"/>
          </w:tcPr>
          <w:p w:rsidR="00EF59C8" w:rsidRPr="003C7B06" w:rsidRDefault="00EF59C8" w:rsidP="006E6C03">
            <w:pPr>
              <w:jc w:val="both"/>
              <w:rPr>
                <w:b/>
                <w:bCs/>
              </w:rPr>
            </w:pPr>
            <w:r w:rsidRPr="003C7B06">
              <w:rPr>
                <w:b/>
                <w:bCs/>
              </w:rPr>
              <w:t>Monday</w:t>
            </w:r>
          </w:p>
        </w:tc>
        <w:tc>
          <w:tcPr>
            <w:tcW w:w="1476" w:type="dxa"/>
          </w:tcPr>
          <w:p w:rsidR="00EF59C8" w:rsidRPr="003C7B06" w:rsidRDefault="00EF59C8" w:rsidP="006E6C03">
            <w:pPr>
              <w:jc w:val="both"/>
              <w:rPr>
                <w:b/>
                <w:bCs/>
              </w:rPr>
            </w:pPr>
            <w:r w:rsidRPr="003C7B06">
              <w:rPr>
                <w:b/>
                <w:bCs/>
              </w:rPr>
              <w:t>Tuesday</w:t>
            </w:r>
          </w:p>
        </w:tc>
        <w:tc>
          <w:tcPr>
            <w:tcW w:w="1476" w:type="dxa"/>
          </w:tcPr>
          <w:p w:rsidR="00EF59C8" w:rsidRPr="003C7B06" w:rsidRDefault="00EF59C8" w:rsidP="006E6C03">
            <w:pPr>
              <w:jc w:val="both"/>
              <w:rPr>
                <w:b/>
                <w:bCs/>
              </w:rPr>
            </w:pPr>
            <w:r w:rsidRPr="003C7B06">
              <w:rPr>
                <w:b/>
                <w:bCs/>
              </w:rPr>
              <w:t>Wednesday</w:t>
            </w:r>
          </w:p>
        </w:tc>
        <w:tc>
          <w:tcPr>
            <w:tcW w:w="1476" w:type="dxa"/>
          </w:tcPr>
          <w:p w:rsidR="00EF59C8" w:rsidRPr="003C7B06" w:rsidRDefault="00EF59C8" w:rsidP="006E6C03">
            <w:pPr>
              <w:jc w:val="both"/>
              <w:rPr>
                <w:b/>
                <w:bCs/>
              </w:rPr>
            </w:pPr>
            <w:r w:rsidRPr="003C7B06">
              <w:rPr>
                <w:b/>
                <w:bCs/>
              </w:rPr>
              <w:t>Thursday</w:t>
            </w:r>
          </w:p>
        </w:tc>
      </w:tr>
      <w:tr w:rsidR="009B2937" w:rsidRPr="003C7B06">
        <w:tc>
          <w:tcPr>
            <w:tcW w:w="1476" w:type="dxa"/>
          </w:tcPr>
          <w:p w:rsidR="009B2937" w:rsidRPr="003C7B06" w:rsidRDefault="009B2937" w:rsidP="00D35FCD">
            <w:pPr>
              <w:jc w:val="both"/>
              <w:rPr>
                <w:b/>
                <w:bCs/>
              </w:rPr>
            </w:pPr>
            <w:r w:rsidRPr="003C7B06">
              <w:rPr>
                <w:b/>
                <w:bCs/>
              </w:rPr>
              <w:t>Time</w:t>
            </w:r>
          </w:p>
        </w:tc>
        <w:tc>
          <w:tcPr>
            <w:tcW w:w="1476" w:type="dxa"/>
          </w:tcPr>
          <w:p w:rsidR="009B2937" w:rsidRPr="003C7B06" w:rsidRDefault="009B2937" w:rsidP="006E6C03">
            <w:pPr>
              <w:jc w:val="both"/>
              <w:rPr>
                <w:b/>
                <w:bCs/>
              </w:rPr>
            </w:pPr>
          </w:p>
        </w:tc>
        <w:tc>
          <w:tcPr>
            <w:tcW w:w="1476" w:type="dxa"/>
          </w:tcPr>
          <w:p w:rsidR="009B2937" w:rsidRPr="003C7B06" w:rsidRDefault="009B2937" w:rsidP="00FC4D24">
            <w:pPr>
              <w:jc w:val="both"/>
              <w:rPr>
                <w:b/>
                <w:bCs/>
              </w:rPr>
            </w:pPr>
          </w:p>
        </w:tc>
        <w:tc>
          <w:tcPr>
            <w:tcW w:w="1476" w:type="dxa"/>
          </w:tcPr>
          <w:p w:rsidR="009B2937" w:rsidRPr="003C7B06" w:rsidRDefault="009B2937" w:rsidP="006E6C03">
            <w:pPr>
              <w:jc w:val="both"/>
              <w:rPr>
                <w:b/>
                <w:bCs/>
              </w:rPr>
            </w:pPr>
          </w:p>
        </w:tc>
        <w:tc>
          <w:tcPr>
            <w:tcW w:w="1476" w:type="dxa"/>
          </w:tcPr>
          <w:p w:rsidR="009B2937" w:rsidRPr="003C7B06" w:rsidRDefault="009B2937" w:rsidP="00FC4D24">
            <w:pPr>
              <w:jc w:val="both"/>
              <w:rPr>
                <w:b/>
                <w:bCs/>
              </w:rPr>
            </w:pPr>
          </w:p>
        </w:tc>
        <w:tc>
          <w:tcPr>
            <w:tcW w:w="1476" w:type="dxa"/>
          </w:tcPr>
          <w:p w:rsidR="009B2937" w:rsidRPr="003C7B06" w:rsidRDefault="009B2937" w:rsidP="006E6C03">
            <w:pPr>
              <w:jc w:val="both"/>
              <w:rPr>
                <w:b/>
                <w:bCs/>
              </w:rPr>
            </w:pPr>
          </w:p>
        </w:tc>
      </w:tr>
    </w:tbl>
    <w:p w:rsidR="00EF59C8" w:rsidRPr="001F1DDE" w:rsidRDefault="00EF59C8" w:rsidP="00DD6831">
      <w:pPr>
        <w:jc w:val="both"/>
        <w:rPr>
          <w:b/>
          <w:bCs/>
          <w:sz w:val="16"/>
          <w:szCs w:val="16"/>
          <w:u w:val="single"/>
        </w:rPr>
      </w:pPr>
    </w:p>
    <w:p w:rsidR="004517A6" w:rsidRDefault="00EF59C8" w:rsidP="004517A6">
      <w:pPr>
        <w:jc w:val="both"/>
        <w:rPr>
          <w:sz w:val="20"/>
          <w:szCs w:val="20"/>
        </w:rPr>
      </w:pPr>
      <w:r w:rsidRPr="00905285">
        <w:rPr>
          <w:b/>
          <w:bCs/>
          <w:u w:val="single"/>
        </w:rPr>
        <w:t>Course Description</w:t>
      </w:r>
    </w:p>
    <w:p w:rsidR="005455CE" w:rsidRPr="005455CE" w:rsidRDefault="00556EC9" w:rsidP="005455CE">
      <w:pPr>
        <w:pStyle w:val="Heading4"/>
        <w:ind w:right="612"/>
        <w:jc w:val="lowKashida"/>
        <w:rPr>
          <w:rFonts w:ascii="Times New Roman" w:hAnsi="Times New Roman" w:cs="Times New Roman"/>
          <w:b w:val="0"/>
          <w:bCs w:val="0"/>
          <w:sz w:val="24"/>
          <w:szCs w:val="24"/>
        </w:rPr>
      </w:pPr>
      <w:r>
        <w:rPr>
          <w:sz w:val="20"/>
          <w:szCs w:val="20"/>
        </w:rPr>
        <w:t xml:space="preserve"> </w:t>
      </w:r>
      <w:r w:rsidRPr="00FA56D8">
        <w:rPr>
          <w:color w:val="993300"/>
          <w:sz w:val="20"/>
          <w:szCs w:val="20"/>
        </w:rPr>
        <w:t xml:space="preserve"> </w:t>
      </w:r>
      <w:r w:rsidR="005455CE" w:rsidRPr="005455CE">
        <w:rPr>
          <w:rFonts w:ascii="Times New Roman" w:hAnsi="Times New Roman" w:cs="Times New Roman"/>
          <w:b w:val="0"/>
          <w:bCs w:val="0"/>
          <w:sz w:val="24"/>
          <w:szCs w:val="24"/>
        </w:rPr>
        <w:t>The course describes the general concepts of cropping systems as related to resource availability, economic yield, sustainability and integration, means of increasing resource use efficiency, low and high input of cropping systems in different regions, the various management aspects of intensive cropping systems and the research methodology that could be adopted. Some meetings will be held as seminars in which students present specific scientific papers for general discussion</w:t>
      </w:r>
    </w:p>
    <w:p w:rsidR="005455CE" w:rsidRPr="005455CE" w:rsidRDefault="005455CE" w:rsidP="005455CE">
      <w:pPr>
        <w:pStyle w:val="Heading5"/>
        <w:rPr>
          <w:rFonts w:ascii="Times New Roman" w:hAnsi="Times New Roman" w:cs="Times New Roman"/>
          <w:i w:val="0"/>
          <w:iCs w:val="0"/>
          <w:sz w:val="24"/>
          <w:szCs w:val="24"/>
          <w:u w:val="single"/>
        </w:rPr>
      </w:pPr>
      <w:r w:rsidRPr="005455CE">
        <w:rPr>
          <w:rFonts w:ascii="Times New Roman" w:hAnsi="Times New Roman" w:cs="Times New Roman"/>
          <w:i w:val="0"/>
          <w:iCs w:val="0"/>
          <w:sz w:val="24"/>
          <w:szCs w:val="24"/>
          <w:u w:val="single"/>
        </w:rPr>
        <w:t>Course objectives</w:t>
      </w:r>
    </w:p>
    <w:p w:rsidR="005455CE" w:rsidRPr="005455CE" w:rsidRDefault="005455CE" w:rsidP="005455CE">
      <w:pPr>
        <w:numPr>
          <w:ilvl w:val="0"/>
          <w:numId w:val="38"/>
        </w:numPr>
        <w:ind w:right="612"/>
        <w:jc w:val="lowKashida"/>
      </w:pPr>
      <w:r w:rsidRPr="005455CE">
        <w:t>To understand the terms and definitions of cropping systems</w:t>
      </w:r>
    </w:p>
    <w:p w:rsidR="005455CE" w:rsidRPr="005455CE" w:rsidRDefault="005455CE" w:rsidP="005455CE">
      <w:pPr>
        <w:numPr>
          <w:ilvl w:val="0"/>
          <w:numId w:val="38"/>
        </w:numPr>
        <w:ind w:right="612"/>
        <w:jc w:val="lowKashida"/>
      </w:pPr>
      <w:r w:rsidRPr="005455CE">
        <w:t>To explore how the cropping system approach in planning and optimizing yield production</w:t>
      </w:r>
    </w:p>
    <w:p w:rsidR="005455CE" w:rsidRPr="005455CE" w:rsidRDefault="005455CE" w:rsidP="005455CE">
      <w:pPr>
        <w:pStyle w:val="Heading6"/>
        <w:keepNext/>
        <w:numPr>
          <w:ilvl w:val="0"/>
          <w:numId w:val="38"/>
        </w:numPr>
        <w:spacing w:before="0" w:after="0"/>
        <w:jc w:val="lowKashida"/>
        <w:rPr>
          <w:rFonts w:ascii="Times New Roman" w:hAnsi="Times New Roman" w:cs="Times New Roman"/>
          <w:b w:val="0"/>
          <w:bCs w:val="0"/>
          <w:sz w:val="24"/>
          <w:szCs w:val="24"/>
        </w:rPr>
      </w:pPr>
      <w:r w:rsidRPr="005455CE">
        <w:rPr>
          <w:rFonts w:ascii="Times New Roman" w:hAnsi="Times New Roman" w:cs="Times New Roman"/>
          <w:b w:val="0"/>
          <w:bCs w:val="0"/>
          <w:sz w:val="24"/>
          <w:szCs w:val="24"/>
        </w:rPr>
        <w:t>To understand the overall effects of competition</w:t>
      </w:r>
    </w:p>
    <w:p w:rsidR="005455CE" w:rsidRPr="005455CE" w:rsidRDefault="005455CE" w:rsidP="005455CE">
      <w:pPr>
        <w:numPr>
          <w:ilvl w:val="0"/>
          <w:numId w:val="38"/>
        </w:numPr>
        <w:ind w:right="612"/>
        <w:jc w:val="lowKashida"/>
      </w:pPr>
      <w:r w:rsidRPr="005455CE">
        <w:t>To evaluate the efficiency of cropping systems</w:t>
      </w:r>
    </w:p>
    <w:p w:rsidR="00EF59C8" w:rsidRPr="00C232AB" w:rsidRDefault="00EF59C8" w:rsidP="002D6FEF">
      <w:pPr>
        <w:tabs>
          <w:tab w:val="right" w:pos="6840"/>
        </w:tabs>
        <w:jc w:val="both"/>
      </w:pPr>
      <w:r w:rsidRPr="00C232AB">
        <w:rPr>
          <w:b/>
          <w:bCs/>
          <w:u w:val="single"/>
        </w:rPr>
        <w:t>Intended Learning Outcomes (ILOs):</w:t>
      </w:r>
    </w:p>
    <w:p w:rsidR="00EF59C8" w:rsidRPr="00C232AB" w:rsidRDefault="00EF59C8" w:rsidP="009F4E1B">
      <w:pPr>
        <w:jc w:val="both"/>
      </w:pPr>
      <w:r w:rsidRPr="00C232AB">
        <w:t>Successful completion of the course should lead to the following outcomes:</w:t>
      </w:r>
    </w:p>
    <w:p w:rsidR="00D94DF0" w:rsidRDefault="00EF59C8" w:rsidP="00D56191">
      <w:pPr>
        <w:numPr>
          <w:ilvl w:val="0"/>
          <w:numId w:val="22"/>
        </w:numPr>
        <w:tabs>
          <w:tab w:val="clear" w:pos="720"/>
          <w:tab w:val="num" w:pos="0"/>
        </w:tabs>
        <w:ind w:left="360" w:right="612" w:firstLine="0"/>
        <w:jc w:val="both"/>
      </w:pPr>
      <w:r w:rsidRPr="00D94DF0">
        <w:rPr>
          <w:b/>
          <w:bCs/>
        </w:rPr>
        <w:t xml:space="preserve">Knowledge and Understanding: </w:t>
      </w:r>
      <w:r w:rsidRPr="006D7182">
        <w:t>Student is expected to</w:t>
      </w:r>
      <w:r w:rsidR="00D94DF0">
        <w:t>:</w:t>
      </w:r>
    </w:p>
    <w:p w:rsidR="00CD604B" w:rsidRPr="00CD604B" w:rsidRDefault="00CD604B" w:rsidP="00812AD4">
      <w:pPr>
        <w:pStyle w:val="NormalWeb"/>
        <w:ind w:right="619" w:firstLine="360"/>
        <w:jc w:val="lowKashida"/>
      </w:pPr>
      <w:r w:rsidRPr="00CD604B">
        <w:t xml:space="preserve">A1. Know the terms and definitions of cropping systems  </w:t>
      </w:r>
    </w:p>
    <w:p w:rsidR="00812AD4" w:rsidRDefault="00CD604B" w:rsidP="00812AD4">
      <w:pPr>
        <w:pStyle w:val="NormalWeb"/>
        <w:ind w:right="619" w:firstLine="360"/>
        <w:jc w:val="lowKashida"/>
      </w:pPr>
      <w:r w:rsidRPr="00CD604B">
        <w:lastRenderedPageBreak/>
        <w:t>A2. Distinguish between the interactions in sequential cropping and intercropping systems</w:t>
      </w:r>
    </w:p>
    <w:p w:rsidR="00CD604B" w:rsidRPr="00CD604B" w:rsidRDefault="00CD604B" w:rsidP="00812AD4">
      <w:pPr>
        <w:pStyle w:val="NormalWeb"/>
        <w:ind w:right="619" w:firstLine="360"/>
        <w:jc w:val="lowKashida"/>
      </w:pPr>
      <w:r w:rsidRPr="00CD604B">
        <w:t>A3. Distinguish between cropping systems in rain fed areas and irrigated areas</w:t>
      </w:r>
    </w:p>
    <w:p w:rsidR="00CD604B" w:rsidRPr="00CD604B" w:rsidRDefault="00CD604B" w:rsidP="00812AD4">
      <w:pPr>
        <w:pStyle w:val="NormalWeb"/>
        <w:ind w:right="619" w:firstLine="360"/>
        <w:jc w:val="lowKashida"/>
      </w:pPr>
      <w:r w:rsidRPr="00CD604B">
        <w:t>A4. Measure the different types of competition</w:t>
      </w:r>
    </w:p>
    <w:p w:rsidR="00CD604B" w:rsidRPr="00CD604B" w:rsidRDefault="00CD604B" w:rsidP="00812AD4">
      <w:pPr>
        <w:pStyle w:val="NormalWeb"/>
        <w:ind w:right="619" w:firstLine="360"/>
        <w:jc w:val="lowKashida"/>
      </w:pPr>
      <w:r w:rsidRPr="00CD604B">
        <w:t>A5. Know the effect of certain cropping systems on water use efficiency, pest management and soil fertilization</w:t>
      </w:r>
    </w:p>
    <w:p w:rsidR="00CD604B" w:rsidRPr="00E904BF" w:rsidRDefault="00CD604B" w:rsidP="00E904BF">
      <w:pPr>
        <w:pStyle w:val="NormalWeb"/>
        <w:ind w:right="619" w:firstLine="360"/>
        <w:jc w:val="lowKashida"/>
      </w:pPr>
      <w:r w:rsidRPr="00CD604B">
        <w:t xml:space="preserve">A6. Evaluate the efficiency of cropping system   </w:t>
      </w:r>
    </w:p>
    <w:p w:rsidR="003C7B06" w:rsidRPr="006D7182" w:rsidRDefault="00EF59C8" w:rsidP="003C7B06">
      <w:pPr>
        <w:numPr>
          <w:ilvl w:val="0"/>
          <w:numId w:val="22"/>
        </w:numPr>
        <w:tabs>
          <w:tab w:val="clear" w:pos="720"/>
          <w:tab w:val="num" w:pos="0"/>
        </w:tabs>
        <w:ind w:left="0" w:firstLine="0"/>
        <w:jc w:val="both"/>
        <w:rPr>
          <w:b/>
          <w:bCs/>
        </w:rPr>
      </w:pPr>
      <w:r w:rsidRPr="006D7182">
        <w:rPr>
          <w:b/>
          <w:bCs/>
        </w:rPr>
        <w:t xml:space="preserve">Intellectual Analytical and Cognitive Skills: </w:t>
      </w:r>
      <w:r w:rsidRPr="006D7182">
        <w:t>Student is expected to</w:t>
      </w:r>
      <w:r w:rsidR="00CF7AEE">
        <w:t xml:space="preserve"> be</w:t>
      </w:r>
      <w:r w:rsidR="00D94DF0">
        <w:t>:</w:t>
      </w:r>
    </w:p>
    <w:p w:rsidR="006A2BB5" w:rsidRPr="00AE1A19" w:rsidRDefault="006A2BB5" w:rsidP="00A265AD">
      <w:pPr>
        <w:ind w:left="993" w:hanging="426"/>
        <w:rPr>
          <w:color w:val="000000"/>
          <w:lang w:bidi="ar-JO"/>
        </w:rPr>
      </w:pPr>
      <w:r w:rsidRPr="00AE1A19">
        <w:rPr>
          <w:color w:val="000000"/>
          <w:lang w:bidi="ar-JO"/>
        </w:rPr>
        <w:t xml:space="preserve">B1- </w:t>
      </w:r>
      <w:r w:rsidR="00B77403">
        <w:rPr>
          <w:color w:val="000000"/>
          <w:lang w:bidi="ar-JO"/>
        </w:rPr>
        <w:t>Able to have an overall view about the effect of various cropping systems on yield</w:t>
      </w:r>
      <w:r w:rsidRPr="00AE1A19">
        <w:rPr>
          <w:color w:val="000000"/>
          <w:lang w:bidi="ar-JO"/>
        </w:rPr>
        <w:t>.</w:t>
      </w:r>
    </w:p>
    <w:p w:rsidR="006A2BB5" w:rsidRPr="00AE1A19" w:rsidRDefault="006A2BB5" w:rsidP="00B77403">
      <w:pPr>
        <w:ind w:left="993" w:hanging="426"/>
        <w:rPr>
          <w:color w:val="000000"/>
          <w:lang w:bidi="ar-JO"/>
        </w:rPr>
      </w:pPr>
      <w:r w:rsidRPr="00AE1A19">
        <w:rPr>
          <w:color w:val="000000"/>
          <w:lang w:bidi="ar-JO"/>
        </w:rPr>
        <w:t xml:space="preserve">B2- </w:t>
      </w:r>
      <w:r w:rsidR="00CF7AEE" w:rsidRPr="00AE1A19">
        <w:rPr>
          <w:color w:val="000000"/>
          <w:lang w:bidi="ar-JO"/>
        </w:rPr>
        <w:t>Able to understand the</w:t>
      </w:r>
      <w:r w:rsidR="00B77403">
        <w:rPr>
          <w:color w:val="000000"/>
          <w:lang w:bidi="ar-JO"/>
        </w:rPr>
        <w:t xml:space="preserve"> expected efficiency of each </w:t>
      </w:r>
      <w:r w:rsidR="00C33D77">
        <w:rPr>
          <w:color w:val="000000"/>
          <w:lang w:bidi="ar-JO"/>
        </w:rPr>
        <w:t>cropping system on soil fertility</w:t>
      </w:r>
      <w:r w:rsidR="00CF7AEE" w:rsidRPr="00AE1A19">
        <w:rPr>
          <w:color w:val="000000"/>
          <w:lang w:bidi="ar-JO"/>
        </w:rPr>
        <w:t xml:space="preserve"> </w:t>
      </w:r>
      <w:r w:rsidRPr="00AE1A19">
        <w:rPr>
          <w:color w:val="000000"/>
          <w:lang w:bidi="ar-JO"/>
        </w:rPr>
        <w:t>.</w:t>
      </w:r>
    </w:p>
    <w:p w:rsidR="006A2BB5" w:rsidRDefault="006A2BB5" w:rsidP="00C33D77">
      <w:pPr>
        <w:ind w:left="993" w:hanging="426"/>
        <w:rPr>
          <w:color w:val="000000"/>
          <w:lang w:bidi="ar-JO"/>
        </w:rPr>
      </w:pPr>
      <w:r w:rsidRPr="00AE1A19">
        <w:rPr>
          <w:color w:val="000000"/>
          <w:lang w:bidi="ar-JO"/>
        </w:rPr>
        <w:t xml:space="preserve">B3- </w:t>
      </w:r>
      <w:r w:rsidR="00C33D77">
        <w:rPr>
          <w:color w:val="000000"/>
          <w:lang w:bidi="ar-JO"/>
        </w:rPr>
        <w:t xml:space="preserve">Able to know the role </w:t>
      </w:r>
      <w:r w:rsidR="00510CF3">
        <w:rPr>
          <w:color w:val="000000"/>
          <w:lang w:bidi="ar-JO"/>
        </w:rPr>
        <w:t xml:space="preserve">of </w:t>
      </w:r>
      <w:r w:rsidR="00C33D77">
        <w:rPr>
          <w:color w:val="000000"/>
          <w:lang w:bidi="ar-JO"/>
        </w:rPr>
        <w:t xml:space="preserve">each cropping system in pest </w:t>
      </w:r>
      <w:r w:rsidR="00295B18">
        <w:rPr>
          <w:color w:val="000000"/>
          <w:lang w:bidi="ar-JO"/>
        </w:rPr>
        <w:t xml:space="preserve">and weed </w:t>
      </w:r>
      <w:r w:rsidR="00C33D77">
        <w:rPr>
          <w:color w:val="000000"/>
          <w:lang w:bidi="ar-JO"/>
        </w:rPr>
        <w:t>management.</w:t>
      </w:r>
    </w:p>
    <w:p w:rsidR="00C33D77" w:rsidRPr="00AE1A19" w:rsidRDefault="00C33D77" w:rsidP="00C33D77">
      <w:pPr>
        <w:ind w:left="993" w:hanging="426"/>
        <w:rPr>
          <w:color w:val="000000"/>
          <w:lang w:bidi="ar-JO"/>
        </w:rPr>
      </w:pPr>
      <w:r>
        <w:rPr>
          <w:color w:val="000000"/>
          <w:lang w:bidi="ar-JO"/>
        </w:rPr>
        <w:t xml:space="preserve">B4- Able to emphasize the importance of cropping systems in water harvest and improving water use efficiency </w:t>
      </w:r>
    </w:p>
    <w:p w:rsidR="00B41D2C" w:rsidRDefault="006A2BB5" w:rsidP="00C33D77">
      <w:pPr>
        <w:ind w:left="993" w:hanging="426"/>
        <w:jc w:val="both"/>
        <w:rPr>
          <w:color w:val="000000"/>
          <w:lang w:bidi="ar-JO"/>
        </w:rPr>
      </w:pPr>
      <w:r w:rsidRPr="00AE1A19">
        <w:rPr>
          <w:color w:val="000000"/>
          <w:lang w:bidi="ar-JO"/>
        </w:rPr>
        <w:t>B</w:t>
      </w:r>
      <w:r w:rsidR="00C33D77">
        <w:rPr>
          <w:color w:val="000000"/>
          <w:lang w:bidi="ar-JO"/>
        </w:rPr>
        <w:t>5</w:t>
      </w:r>
      <w:r w:rsidRPr="00AE1A19">
        <w:rPr>
          <w:color w:val="000000"/>
          <w:lang w:bidi="ar-JO"/>
        </w:rPr>
        <w:t>-</w:t>
      </w:r>
      <w:r w:rsidR="00817884" w:rsidRPr="00AE1A19">
        <w:rPr>
          <w:color w:val="000000"/>
          <w:lang w:bidi="ar-JO"/>
        </w:rPr>
        <w:t xml:space="preserve"> </w:t>
      </w:r>
      <w:r w:rsidR="00C33D77">
        <w:rPr>
          <w:color w:val="000000"/>
          <w:lang w:bidi="ar-JO"/>
        </w:rPr>
        <w:t>Familiar with the effective degree of each cropping system on sustainability.</w:t>
      </w:r>
    </w:p>
    <w:p w:rsidR="00C33D77" w:rsidRDefault="00C33D77" w:rsidP="00EA4C42">
      <w:pPr>
        <w:ind w:left="993" w:hanging="426"/>
        <w:jc w:val="both"/>
        <w:rPr>
          <w:color w:val="000000"/>
          <w:lang w:bidi="ar-JO"/>
        </w:rPr>
      </w:pPr>
      <w:r>
        <w:rPr>
          <w:color w:val="000000"/>
          <w:lang w:bidi="ar-JO"/>
        </w:rPr>
        <w:t>B6</w:t>
      </w:r>
      <w:r w:rsidR="00E904BF">
        <w:rPr>
          <w:color w:val="000000"/>
          <w:lang w:bidi="ar-JO"/>
        </w:rPr>
        <w:t>- Have ability to know</w:t>
      </w:r>
      <w:r w:rsidR="00EA4C42">
        <w:rPr>
          <w:color w:val="000000"/>
          <w:lang w:bidi="ar-JO"/>
        </w:rPr>
        <w:t xml:space="preserve"> which plants</w:t>
      </w:r>
      <w:r w:rsidR="00E904BF">
        <w:rPr>
          <w:color w:val="000000"/>
          <w:lang w:bidi="ar-JO"/>
        </w:rPr>
        <w:t xml:space="preserve"> show</w:t>
      </w:r>
      <w:r>
        <w:rPr>
          <w:color w:val="000000"/>
          <w:lang w:bidi="ar-JO"/>
        </w:rPr>
        <w:t xml:space="preserve"> </w:t>
      </w:r>
      <w:r w:rsidR="00E904BF">
        <w:rPr>
          <w:color w:val="000000"/>
          <w:lang w:bidi="ar-JO"/>
        </w:rPr>
        <w:t>synergistic or antagonistic action when plants develop sequentially or simultaneously.</w:t>
      </w:r>
    </w:p>
    <w:p w:rsidR="00C33D77" w:rsidRPr="00AE1A19" w:rsidRDefault="00C33D77" w:rsidP="00C33D77">
      <w:pPr>
        <w:ind w:left="993" w:hanging="426"/>
        <w:jc w:val="both"/>
        <w:rPr>
          <w:b/>
          <w:bCs/>
          <w:color w:val="000000"/>
        </w:rPr>
      </w:pPr>
    </w:p>
    <w:p w:rsidR="00EF59C8" w:rsidRPr="00AE1A19" w:rsidRDefault="00EF59C8" w:rsidP="006D7182">
      <w:pPr>
        <w:jc w:val="both"/>
        <w:rPr>
          <w:b/>
          <w:bCs/>
          <w:color w:val="000000"/>
        </w:rPr>
      </w:pPr>
      <w:r w:rsidRPr="00AE1A19">
        <w:rPr>
          <w:b/>
          <w:bCs/>
          <w:color w:val="000000"/>
        </w:rPr>
        <w:t xml:space="preserve">C. </w:t>
      </w:r>
      <w:r w:rsidR="003C7B06" w:rsidRPr="00AE1A19">
        <w:rPr>
          <w:b/>
          <w:bCs/>
          <w:color w:val="000000"/>
        </w:rPr>
        <w:tab/>
      </w:r>
      <w:r w:rsidRPr="00AE1A19">
        <w:rPr>
          <w:b/>
          <w:bCs/>
          <w:color w:val="000000"/>
        </w:rPr>
        <w:t xml:space="preserve">Subject- Specific Skills: </w:t>
      </w:r>
      <w:r w:rsidRPr="00AE1A19">
        <w:rPr>
          <w:color w:val="000000"/>
        </w:rPr>
        <w:t>Student is expected to</w:t>
      </w:r>
      <w:r w:rsidR="00D94DF0" w:rsidRPr="00AE1A19">
        <w:rPr>
          <w:color w:val="000000"/>
        </w:rPr>
        <w:t>:</w:t>
      </w:r>
    </w:p>
    <w:p w:rsidR="006A2BB5" w:rsidRPr="00AE1A19" w:rsidRDefault="00D04020" w:rsidP="00EA4C42">
      <w:pPr>
        <w:ind w:left="567"/>
        <w:rPr>
          <w:color w:val="000000"/>
          <w:lang w:bidi="ar-JO"/>
        </w:rPr>
      </w:pPr>
      <w:r w:rsidRPr="00AE1A19">
        <w:rPr>
          <w:color w:val="000000"/>
          <w:lang w:bidi="ar-JO"/>
        </w:rPr>
        <w:t>C1- Analyze the interactive</w:t>
      </w:r>
      <w:r w:rsidR="00E904BF">
        <w:rPr>
          <w:color w:val="000000"/>
          <w:lang w:bidi="ar-JO"/>
        </w:rPr>
        <w:t xml:space="preserve"> competition </w:t>
      </w:r>
      <w:r w:rsidRPr="00AE1A19">
        <w:rPr>
          <w:color w:val="000000"/>
          <w:lang w:bidi="ar-JO"/>
        </w:rPr>
        <w:t xml:space="preserve"> of</w:t>
      </w:r>
      <w:r w:rsidR="00EA4C42">
        <w:rPr>
          <w:color w:val="000000"/>
          <w:lang w:bidi="ar-JO"/>
        </w:rPr>
        <w:t xml:space="preserve"> plants under  various types of cropping systems.</w:t>
      </w:r>
      <w:r w:rsidR="00D94DF0" w:rsidRPr="00AE1A19">
        <w:rPr>
          <w:color w:val="000000"/>
          <w:lang w:bidi="ar-JO"/>
        </w:rPr>
        <w:t xml:space="preserve"> </w:t>
      </w:r>
    </w:p>
    <w:p w:rsidR="006A2BB5" w:rsidRPr="00AE1A19" w:rsidRDefault="006A2BB5" w:rsidP="00280DE2">
      <w:pPr>
        <w:ind w:left="567"/>
        <w:rPr>
          <w:color w:val="000000"/>
          <w:lang w:bidi="ar-JO"/>
        </w:rPr>
      </w:pPr>
      <w:r w:rsidRPr="00AE1A19">
        <w:rPr>
          <w:color w:val="000000"/>
          <w:lang w:bidi="ar-JO"/>
        </w:rPr>
        <w:t xml:space="preserve">C2- </w:t>
      </w:r>
      <w:r w:rsidR="00EA4C42">
        <w:rPr>
          <w:color w:val="000000"/>
          <w:lang w:bidi="ar-JO"/>
        </w:rPr>
        <w:t xml:space="preserve">Detect the degree of benefit on environment </w:t>
      </w:r>
      <w:r w:rsidR="00280DE2">
        <w:rPr>
          <w:color w:val="000000"/>
          <w:lang w:bidi="ar-JO"/>
        </w:rPr>
        <w:t xml:space="preserve">by using </w:t>
      </w:r>
      <w:r w:rsidR="00EA4C42">
        <w:rPr>
          <w:color w:val="000000"/>
          <w:lang w:bidi="ar-JO"/>
        </w:rPr>
        <w:t xml:space="preserve">each cropping system </w:t>
      </w:r>
      <w:r w:rsidR="00D04020" w:rsidRPr="00AE1A19">
        <w:rPr>
          <w:color w:val="000000"/>
          <w:lang w:bidi="ar-JO"/>
        </w:rPr>
        <w:t xml:space="preserve"> </w:t>
      </w:r>
    </w:p>
    <w:p w:rsidR="006A2BB5" w:rsidRPr="00AE1A19" w:rsidRDefault="006A2BB5" w:rsidP="00280DE2">
      <w:pPr>
        <w:ind w:left="567"/>
        <w:rPr>
          <w:color w:val="000000"/>
          <w:lang w:bidi="ar-JO"/>
        </w:rPr>
      </w:pPr>
      <w:r w:rsidRPr="00AE1A19">
        <w:rPr>
          <w:color w:val="000000"/>
          <w:lang w:bidi="ar-JO"/>
        </w:rPr>
        <w:t xml:space="preserve">C3- </w:t>
      </w:r>
      <w:r w:rsidR="00280DE2">
        <w:rPr>
          <w:color w:val="000000"/>
          <w:lang w:bidi="ar-JO"/>
        </w:rPr>
        <w:t>Determine the quantitative benefit of water by calculating the water use efficiency</w:t>
      </w:r>
    </w:p>
    <w:p w:rsidR="00280DE2" w:rsidRDefault="00975632" w:rsidP="00280DE2">
      <w:pPr>
        <w:ind w:left="567"/>
        <w:jc w:val="both"/>
        <w:rPr>
          <w:color w:val="000000"/>
          <w:lang w:bidi="ar-JO"/>
        </w:rPr>
      </w:pPr>
      <w:r w:rsidRPr="00AE1A19">
        <w:rPr>
          <w:color w:val="000000"/>
          <w:lang w:bidi="ar-JO"/>
        </w:rPr>
        <w:t xml:space="preserve">C4- </w:t>
      </w:r>
      <w:r w:rsidR="00280DE2">
        <w:rPr>
          <w:color w:val="000000"/>
          <w:lang w:bidi="ar-JO"/>
        </w:rPr>
        <w:t>Have well idea about the share of each cropping system in improving soil nutritional status</w:t>
      </w:r>
      <w:r w:rsidR="006A2BB5" w:rsidRPr="00AE1A19">
        <w:rPr>
          <w:color w:val="000000"/>
          <w:lang w:bidi="ar-JO"/>
        </w:rPr>
        <w:t>.</w:t>
      </w:r>
    </w:p>
    <w:p w:rsidR="006A2BB5" w:rsidRPr="00AE1A19" w:rsidRDefault="00280DE2" w:rsidP="00280DE2">
      <w:pPr>
        <w:ind w:left="567"/>
        <w:jc w:val="both"/>
        <w:rPr>
          <w:b/>
          <w:bCs/>
          <w:color w:val="000000"/>
        </w:rPr>
      </w:pPr>
      <w:r>
        <w:rPr>
          <w:color w:val="000000"/>
          <w:lang w:bidi="ar-JO"/>
        </w:rPr>
        <w:t>C5- Evaluate the role of each cropping system in pest</w:t>
      </w:r>
      <w:r w:rsidR="00295B18">
        <w:rPr>
          <w:color w:val="000000"/>
          <w:lang w:bidi="ar-JO"/>
        </w:rPr>
        <w:t xml:space="preserve"> and weed</w:t>
      </w:r>
      <w:r>
        <w:rPr>
          <w:color w:val="000000"/>
          <w:lang w:bidi="ar-JO"/>
        </w:rPr>
        <w:t xml:space="preserve"> management.</w:t>
      </w:r>
      <w:r w:rsidR="006A2BB5" w:rsidRPr="00AE1A19">
        <w:rPr>
          <w:b/>
          <w:bCs/>
          <w:color w:val="000000"/>
          <w:lang w:bidi="ar-JO"/>
        </w:rPr>
        <w:t xml:space="preserve"> </w:t>
      </w:r>
    </w:p>
    <w:p w:rsidR="00F05C22" w:rsidRPr="00AE1A19" w:rsidRDefault="00EF59C8" w:rsidP="00F05C22">
      <w:pPr>
        <w:numPr>
          <w:ilvl w:val="0"/>
          <w:numId w:val="33"/>
        </w:numPr>
        <w:ind w:left="284" w:hanging="142"/>
        <w:jc w:val="both"/>
        <w:rPr>
          <w:color w:val="000000"/>
        </w:rPr>
      </w:pPr>
      <w:r w:rsidRPr="00AE1A19">
        <w:rPr>
          <w:b/>
          <w:bCs/>
          <w:color w:val="000000"/>
        </w:rPr>
        <w:t xml:space="preserve">Transferable Key Skills: </w:t>
      </w:r>
      <w:r w:rsidRPr="00AE1A19">
        <w:rPr>
          <w:color w:val="000000"/>
        </w:rPr>
        <w:t>Student is expected to</w:t>
      </w:r>
    </w:p>
    <w:p w:rsidR="00F05C22" w:rsidRPr="00AE1A19" w:rsidRDefault="00F05C22" w:rsidP="009E0F47">
      <w:pPr>
        <w:ind w:left="567"/>
        <w:jc w:val="both"/>
        <w:rPr>
          <w:b/>
          <w:bCs/>
          <w:color w:val="000000"/>
        </w:rPr>
      </w:pPr>
      <w:r w:rsidRPr="00AE1A19">
        <w:rPr>
          <w:color w:val="000000"/>
          <w:lang w:bidi="ar-JO"/>
        </w:rPr>
        <w:t xml:space="preserve">D1- </w:t>
      </w:r>
      <w:r w:rsidR="00280DE2">
        <w:rPr>
          <w:color w:val="000000"/>
          <w:lang w:bidi="ar-JO"/>
        </w:rPr>
        <w:t xml:space="preserve">Select the right cropping system </w:t>
      </w:r>
      <w:r w:rsidR="009E0F47">
        <w:rPr>
          <w:color w:val="000000"/>
          <w:lang w:bidi="ar-JO"/>
        </w:rPr>
        <w:t>that suited with dominated environmental and soil characters</w:t>
      </w:r>
      <w:r w:rsidRPr="00AE1A19">
        <w:rPr>
          <w:color w:val="000000"/>
          <w:lang w:bidi="ar-JO"/>
        </w:rPr>
        <w:t>.</w:t>
      </w:r>
    </w:p>
    <w:p w:rsidR="00F05C22" w:rsidRPr="00AE1A19" w:rsidRDefault="00F05C22" w:rsidP="009E0F47">
      <w:pPr>
        <w:ind w:left="426" w:hanging="142"/>
        <w:jc w:val="both"/>
        <w:rPr>
          <w:color w:val="000000"/>
          <w:lang w:bidi="ar-JO"/>
        </w:rPr>
      </w:pPr>
      <w:r w:rsidRPr="00AE1A19">
        <w:rPr>
          <w:color w:val="000000"/>
          <w:lang w:bidi="ar-JO"/>
        </w:rPr>
        <w:t xml:space="preserve">    D2- </w:t>
      </w:r>
      <w:r w:rsidR="009E0F47">
        <w:rPr>
          <w:color w:val="000000"/>
          <w:lang w:bidi="ar-JO"/>
        </w:rPr>
        <w:t xml:space="preserve">Select the right mix of spp. </w:t>
      </w:r>
      <w:r w:rsidR="006A397C">
        <w:rPr>
          <w:color w:val="000000"/>
          <w:lang w:bidi="ar-JO"/>
        </w:rPr>
        <w:t>w</w:t>
      </w:r>
      <w:r w:rsidR="009E0F47">
        <w:rPr>
          <w:color w:val="000000"/>
          <w:lang w:bidi="ar-JO"/>
        </w:rPr>
        <w:t xml:space="preserve">here each one shows synergistic but not antagonistic effects towards the other. </w:t>
      </w:r>
    </w:p>
    <w:p w:rsidR="00F05C22" w:rsidRPr="00AE1A19" w:rsidRDefault="00F05C22" w:rsidP="005D3A5E">
      <w:pPr>
        <w:ind w:firstLine="567"/>
        <w:jc w:val="both"/>
        <w:rPr>
          <w:color w:val="000000"/>
          <w:lang w:bidi="ar-JO"/>
        </w:rPr>
      </w:pPr>
      <w:r w:rsidRPr="00AE1A19">
        <w:rPr>
          <w:color w:val="000000"/>
          <w:lang w:bidi="ar-JO"/>
        </w:rPr>
        <w:t xml:space="preserve">D3- </w:t>
      </w:r>
      <w:r w:rsidR="005D3A5E">
        <w:rPr>
          <w:color w:val="000000"/>
          <w:lang w:bidi="ar-JO"/>
        </w:rPr>
        <w:t>Employ the cropping system that that has a direct effect on the quality and quantity of harvested crops</w:t>
      </w:r>
      <w:r w:rsidRPr="00AE1A19">
        <w:rPr>
          <w:color w:val="000000"/>
          <w:lang w:bidi="ar-JO"/>
        </w:rPr>
        <w:t>.</w:t>
      </w:r>
    </w:p>
    <w:p w:rsidR="00B40B80" w:rsidRPr="00AE1A19" w:rsidRDefault="00F05C22" w:rsidP="005D3A5E">
      <w:pPr>
        <w:jc w:val="both"/>
        <w:rPr>
          <w:color w:val="000000"/>
          <w:lang w:bidi="ar-JO"/>
        </w:rPr>
      </w:pPr>
      <w:r w:rsidRPr="00AE1A19">
        <w:rPr>
          <w:color w:val="000000"/>
          <w:lang w:bidi="ar-JO"/>
        </w:rPr>
        <w:t xml:space="preserve">        </w:t>
      </w:r>
      <w:r w:rsidR="005D3A5E">
        <w:rPr>
          <w:color w:val="000000"/>
          <w:lang w:bidi="ar-JO"/>
        </w:rPr>
        <w:t>D4- Use the cropping system that minimize the use of synthetic fertilizers and pesticides</w:t>
      </w:r>
      <w:r w:rsidR="007F43C5" w:rsidRPr="00AE1A19">
        <w:rPr>
          <w:color w:val="000000"/>
          <w:lang w:bidi="ar-JO"/>
        </w:rPr>
        <w:t>.</w:t>
      </w:r>
    </w:p>
    <w:p w:rsidR="00AE1A19" w:rsidRDefault="00B40B80" w:rsidP="006A397C">
      <w:pPr>
        <w:ind w:firstLine="720"/>
        <w:jc w:val="both"/>
        <w:rPr>
          <w:color w:val="000000"/>
          <w:lang w:bidi="ar-JO"/>
        </w:rPr>
      </w:pPr>
      <w:r w:rsidRPr="00AE1A19">
        <w:rPr>
          <w:color w:val="000000"/>
          <w:lang w:bidi="ar-JO"/>
        </w:rPr>
        <w:t>D5</w:t>
      </w:r>
      <w:r w:rsidR="00F05C22" w:rsidRPr="00AE1A19">
        <w:rPr>
          <w:color w:val="000000"/>
          <w:lang w:bidi="ar-JO"/>
        </w:rPr>
        <w:t xml:space="preserve">- </w:t>
      </w:r>
      <w:r w:rsidR="006A397C">
        <w:rPr>
          <w:color w:val="000000"/>
          <w:lang w:bidi="ar-JO"/>
        </w:rPr>
        <w:t xml:space="preserve">Adopt the cropping system </w:t>
      </w:r>
      <w:r w:rsidR="00F05C22" w:rsidRPr="00AE1A19">
        <w:rPr>
          <w:color w:val="000000"/>
          <w:lang w:bidi="ar-JO"/>
        </w:rPr>
        <w:t xml:space="preserve"> </w:t>
      </w:r>
      <w:r w:rsidR="006A397C">
        <w:rPr>
          <w:color w:val="000000"/>
          <w:lang w:bidi="ar-JO"/>
        </w:rPr>
        <w:t xml:space="preserve">that minimize the loss of water and improve the aspects of </w:t>
      </w:r>
      <w:r w:rsidR="00F05C22" w:rsidRPr="00AE1A19">
        <w:rPr>
          <w:color w:val="000000"/>
          <w:lang w:bidi="ar-JO"/>
        </w:rPr>
        <w:t>sustainab</w:t>
      </w:r>
      <w:r w:rsidR="006A397C">
        <w:rPr>
          <w:color w:val="000000"/>
          <w:lang w:bidi="ar-JO"/>
        </w:rPr>
        <w:t>ility.</w:t>
      </w:r>
    </w:p>
    <w:p w:rsidR="00DB2C30" w:rsidRDefault="00DB2C30" w:rsidP="00AE1A19">
      <w:pPr>
        <w:ind w:firstLine="720"/>
        <w:jc w:val="both"/>
        <w:rPr>
          <w:b/>
          <w:bCs/>
          <w:color w:val="000000"/>
          <w:lang w:bidi="ar-JO"/>
        </w:rPr>
      </w:pPr>
    </w:p>
    <w:p w:rsidR="00DB2C30" w:rsidRDefault="00DB2C30" w:rsidP="00AE1A19">
      <w:pPr>
        <w:ind w:firstLine="720"/>
        <w:jc w:val="both"/>
        <w:rPr>
          <w:b/>
          <w:bCs/>
          <w:color w:val="000000"/>
          <w:lang w:bidi="ar-JO"/>
        </w:rPr>
      </w:pPr>
    </w:p>
    <w:p w:rsidR="00EF59C8" w:rsidRPr="00AE1A19" w:rsidRDefault="00F05C22" w:rsidP="00AE1A19">
      <w:pPr>
        <w:ind w:firstLine="720"/>
        <w:jc w:val="both"/>
      </w:pPr>
      <w:r w:rsidRPr="00AE1A19">
        <w:rPr>
          <w:b/>
          <w:bCs/>
          <w:color w:val="000000"/>
          <w:lang w:bidi="ar-JO"/>
        </w:rPr>
        <w:lastRenderedPageBreak/>
        <w:t xml:space="preserve"> </w:t>
      </w:r>
      <w:r w:rsidR="00EF59C8" w:rsidRPr="00AE1A19">
        <w:t>ILOs: Learning and Evaluation</w:t>
      </w:r>
      <w:r w:rsidR="0003648E" w:rsidRPr="00AE1A19">
        <w:t xml:space="preserve"> 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3291"/>
        <w:gridCol w:w="2779"/>
      </w:tblGrid>
      <w:tr w:rsidR="00EF59C8" w:rsidRPr="00C232AB">
        <w:tc>
          <w:tcPr>
            <w:tcW w:w="1657" w:type="dxa"/>
          </w:tcPr>
          <w:p w:rsidR="00EF59C8" w:rsidRPr="00C232AB" w:rsidRDefault="00EF59C8" w:rsidP="001F4C6A">
            <w:pPr>
              <w:rPr>
                <w:b/>
                <w:bCs/>
                <w:color w:val="000000"/>
                <w:sz w:val="22"/>
                <w:szCs w:val="22"/>
              </w:rPr>
            </w:pPr>
            <w:r w:rsidRPr="00C232AB">
              <w:rPr>
                <w:b/>
                <w:bCs/>
                <w:color w:val="000000"/>
                <w:sz w:val="22"/>
                <w:szCs w:val="22"/>
              </w:rPr>
              <w:t>ILO/s</w:t>
            </w:r>
          </w:p>
        </w:tc>
        <w:tc>
          <w:tcPr>
            <w:tcW w:w="3597" w:type="dxa"/>
          </w:tcPr>
          <w:p w:rsidR="00EF59C8" w:rsidRPr="00C232AB" w:rsidRDefault="00EF59C8" w:rsidP="001F4C6A">
            <w:pPr>
              <w:rPr>
                <w:b/>
                <w:bCs/>
                <w:color w:val="000000"/>
                <w:sz w:val="22"/>
                <w:szCs w:val="22"/>
              </w:rPr>
            </w:pPr>
            <w:r w:rsidRPr="00C232AB">
              <w:rPr>
                <w:b/>
                <w:bCs/>
                <w:color w:val="000000"/>
                <w:sz w:val="22"/>
                <w:szCs w:val="22"/>
              </w:rPr>
              <w:t>Learning Methods</w:t>
            </w:r>
          </w:p>
        </w:tc>
        <w:tc>
          <w:tcPr>
            <w:tcW w:w="3078" w:type="dxa"/>
          </w:tcPr>
          <w:p w:rsidR="00EF59C8" w:rsidRPr="00C232AB" w:rsidRDefault="00EF59C8" w:rsidP="001F4C6A">
            <w:pPr>
              <w:rPr>
                <w:b/>
                <w:bCs/>
                <w:color w:val="000000"/>
                <w:sz w:val="22"/>
                <w:szCs w:val="22"/>
              </w:rPr>
            </w:pPr>
            <w:r w:rsidRPr="00C232AB">
              <w:rPr>
                <w:b/>
                <w:bCs/>
                <w:color w:val="000000"/>
                <w:sz w:val="22"/>
                <w:szCs w:val="22"/>
              </w:rPr>
              <w:t>Evaluation Methods</w:t>
            </w:r>
          </w:p>
          <w:p w:rsidR="00EF59C8" w:rsidRPr="00C232AB" w:rsidRDefault="00EF59C8" w:rsidP="001F4C6A">
            <w:pPr>
              <w:rPr>
                <w:b/>
                <w:bCs/>
                <w:color w:val="000000"/>
                <w:sz w:val="22"/>
                <w:szCs w:val="22"/>
              </w:rPr>
            </w:pPr>
          </w:p>
        </w:tc>
      </w:tr>
      <w:tr w:rsidR="00EF59C8" w:rsidRPr="00C232AB">
        <w:tc>
          <w:tcPr>
            <w:tcW w:w="1657" w:type="dxa"/>
          </w:tcPr>
          <w:p w:rsidR="00EF59C8" w:rsidRPr="00C232AB" w:rsidRDefault="004F5093" w:rsidP="0037179E">
            <w:pPr>
              <w:ind w:right="720"/>
              <w:rPr>
                <w:sz w:val="22"/>
                <w:szCs w:val="22"/>
              </w:rPr>
            </w:pPr>
            <w:r w:rsidRPr="00C232AB">
              <w:rPr>
                <w:b/>
                <w:bCs/>
                <w:sz w:val="22"/>
                <w:szCs w:val="22"/>
              </w:rPr>
              <w:t>A</w:t>
            </w:r>
            <w:r w:rsidRPr="00C232AB">
              <w:rPr>
                <w:sz w:val="22"/>
                <w:szCs w:val="22"/>
              </w:rPr>
              <w:t>. Knowledge       and Understanding</w:t>
            </w:r>
            <w:r w:rsidR="001264AD" w:rsidRPr="00C232AB">
              <w:rPr>
                <w:sz w:val="22"/>
                <w:szCs w:val="22"/>
              </w:rPr>
              <w:t xml:space="preserve"> (</w:t>
            </w:r>
            <w:r w:rsidR="001264AD" w:rsidRPr="00C232AB">
              <w:rPr>
                <w:b/>
                <w:bCs/>
                <w:sz w:val="22"/>
                <w:szCs w:val="22"/>
              </w:rPr>
              <w:t>A1-A</w:t>
            </w:r>
            <w:r w:rsidR="00DB2C30">
              <w:rPr>
                <w:b/>
                <w:bCs/>
                <w:sz w:val="22"/>
                <w:szCs w:val="22"/>
              </w:rPr>
              <w:t>6</w:t>
            </w:r>
            <w:r w:rsidR="001264AD" w:rsidRPr="00C232AB">
              <w:rPr>
                <w:sz w:val="22"/>
                <w:szCs w:val="22"/>
              </w:rPr>
              <w:t>)</w:t>
            </w:r>
          </w:p>
        </w:tc>
        <w:tc>
          <w:tcPr>
            <w:tcW w:w="3597" w:type="dxa"/>
          </w:tcPr>
          <w:p w:rsidR="00EF59C8" w:rsidRPr="00C232AB" w:rsidRDefault="00EF59C8" w:rsidP="00BB3DD1">
            <w:pPr>
              <w:ind w:right="720"/>
              <w:rPr>
                <w:sz w:val="22"/>
                <w:szCs w:val="22"/>
              </w:rPr>
            </w:pPr>
            <w:r w:rsidRPr="00C232AB">
              <w:rPr>
                <w:sz w:val="22"/>
                <w:szCs w:val="22"/>
              </w:rPr>
              <w:t>Lectures and Discussions</w:t>
            </w:r>
          </w:p>
          <w:p w:rsidR="006D7182" w:rsidRPr="00C232AB" w:rsidRDefault="006D7182" w:rsidP="00BB3DD1">
            <w:pPr>
              <w:ind w:right="720"/>
              <w:rPr>
                <w:sz w:val="22"/>
                <w:szCs w:val="22"/>
              </w:rPr>
            </w:pPr>
            <w:r w:rsidRPr="00C232AB">
              <w:rPr>
                <w:sz w:val="22"/>
                <w:szCs w:val="22"/>
                <w:lang w:bidi="ar-JO"/>
              </w:rPr>
              <w:t>Assignment readings</w:t>
            </w:r>
          </w:p>
        </w:tc>
        <w:tc>
          <w:tcPr>
            <w:tcW w:w="3078" w:type="dxa"/>
          </w:tcPr>
          <w:p w:rsidR="00EF59C8" w:rsidRPr="00C232AB" w:rsidRDefault="00EF59C8" w:rsidP="00192E59">
            <w:pPr>
              <w:ind w:right="720"/>
              <w:rPr>
                <w:sz w:val="22"/>
                <w:szCs w:val="22"/>
              </w:rPr>
            </w:pPr>
            <w:r w:rsidRPr="00C232AB">
              <w:rPr>
                <w:sz w:val="22"/>
                <w:szCs w:val="22"/>
              </w:rPr>
              <w:t xml:space="preserve">Exam, Quiz, </w:t>
            </w:r>
          </w:p>
        </w:tc>
      </w:tr>
      <w:tr w:rsidR="00EF59C8" w:rsidRPr="00C232AB">
        <w:tc>
          <w:tcPr>
            <w:tcW w:w="1657" w:type="dxa"/>
          </w:tcPr>
          <w:p w:rsidR="00EF59C8" w:rsidRPr="00C232AB" w:rsidRDefault="004F5093" w:rsidP="0037179E">
            <w:pPr>
              <w:ind w:right="720"/>
              <w:rPr>
                <w:sz w:val="22"/>
                <w:szCs w:val="22"/>
              </w:rPr>
            </w:pPr>
            <w:r w:rsidRPr="00C232AB">
              <w:rPr>
                <w:b/>
                <w:bCs/>
                <w:sz w:val="22"/>
                <w:szCs w:val="22"/>
              </w:rPr>
              <w:t>B</w:t>
            </w:r>
            <w:r w:rsidRPr="00C232AB">
              <w:rPr>
                <w:sz w:val="22"/>
                <w:szCs w:val="22"/>
              </w:rPr>
              <w:t>. Intellectual Analytical and Cognitive Skills</w:t>
            </w:r>
            <w:r w:rsidR="001264AD" w:rsidRPr="00C232AB">
              <w:rPr>
                <w:sz w:val="22"/>
                <w:szCs w:val="22"/>
              </w:rPr>
              <w:t xml:space="preserve"> (</w:t>
            </w:r>
            <w:r w:rsidR="001264AD" w:rsidRPr="00C232AB">
              <w:rPr>
                <w:b/>
                <w:bCs/>
                <w:sz w:val="22"/>
                <w:szCs w:val="22"/>
              </w:rPr>
              <w:t>B1-B</w:t>
            </w:r>
            <w:r w:rsidR="00DB2C30">
              <w:rPr>
                <w:b/>
                <w:bCs/>
                <w:sz w:val="22"/>
                <w:szCs w:val="22"/>
              </w:rPr>
              <w:t>6</w:t>
            </w:r>
            <w:r w:rsidR="001264AD" w:rsidRPr="00C232AB">
              <w:rPr>
                <w:sz w:val="22"/>
                <w:szCs w:val="22"/>
              </w:rPr>
              <w:t>)</w:t>
            </w:r>
          </w:p>
        </w:tc>
        <w:tc>
          <w:tcPr>
            <w:tcW w:w="3597" w:type="dxa"/>
          </w:tcPr>
          <w:p w:rsidR="00EF59C8" w:rsidRPr="00C232AB" w:rsidRDefault="00EF59C8" w:rsidP="000117F2">
            <w:pPr>
              <w:ind w:right="720"/>
              <w:rPr>
                <w:sz w:val="22"/>
                <w:szCs w:val="22"/>
              </w:rPr>
            </w:pPr>
            <w:r w:rsidRPr="00C232AB">
              <w:rPr>
                <w:sz w:val="22"/>
                <w:szCs w:val="22"/>
              </w:rPr>
              <w:t xml:space="preserve"> </w:t>
            </w:r>
            <w:r w:rsidR="00BB3DD1" w:rsidRPr="00C232AB">
              <w:rPr>
                <w:sz w:val="22"/>
                <w:szCs w:val="22"/>
              </w:rPr>
              <w:t>Lectures and Discussions</w:t>
            </w:r>
          </w:p>
          <w:p w:rsidR="006D7182" w:rsidRPr="00C232AB" w:rsidRDefault="006D7182" w:rsidP="000117F2">
            <w:pPr>
              <w:ind w:right="720"/>
              <w:rPr>
                <w:sz w:val="22"/>
                <w:szCs w:val="22"/>
              </w:rPr>
            </w:pPr>
            <w:r w:rsidRPr="00C232AB">
              <w:rPr>
                <w:sz w:val="22"/>
                <w:szCs w:val="22"/>
                <w:lang w:bidi="ar-JO"/>
              </w:rPr>
              <w:t>Assignment readings</w:t>
            </w:r>
          </w:p>
        </w:tc>
        <w:tc>
          <w:tcPr>
            <w:tcW w:w="3078" w:type="dxa"/>
          </w:tcPr>
          <w:p w:rsidR="00EF59C8" w:rsidRPr="00C232AB" w:rsidRDefault="00192E59" w:rsidP="009362A2">
            <w:pPr>
              <w:ind w:right="720"/>
              <w:rPr>
                <w:b/>
                <w:bCs/>
                <w:sz w:val="22"/>
                <w:szCs w:val="22"/>
              </w:rPr>
            </w:pPr>
            <w:r w:rsidRPr="00C232AB">
              <w:rPr>
                <w:sz w:val="22"/>
                <w:szCs w:val="22"/>
              </w:rPr>
              <w:t>Exam, Quiz,</w:t>
            </w:r>
          </w:p>
        </w:tc>
      </w:tr>
      <w:tr w:rsidR="00EF59C8" w:rsidRPr="00C232AB">
        <w:tc>
          <w:tcPr>
            <w:tcW w:w="1657" w:type="dxa"/>
          </w:tcPr>
          <w:p w:rsidR="00EF59C8" w:rsidRPr="00C232AB" w:rsidRDefault="004F5093" w:rsidP="0037179E">
            <w:pPr>
              <w:ind w:right="720"/>
              <w:rPr>
                <w:sz w:val="22"/>
                <w:szCs w:val="22"/>
              </w:rPr>
            </w:pPr>
            <w:r w:rsidRPr="00C232AB">
              <w:rPr>
                <w:b/>
                <w:bCs/>
                <w:sz w:val="22"/>
                <w:szCs w:val="22"/>
              </w:rPr>
              <w:t>C</w:t>
            </w:r>
            <w:r w:rsidRPr="00C232AB">
              <w:rPr>
                <w:sz w:val="22"/>
                <w:szCs w:val="22"/>
              </w:rPr>
              <w:t>. Subject Specific Skills</w:t>
            </w:r>
            <w:r w:rsidR="001264AD" w:rsidRPr="00C232AB">
              <w:rPr>
                <w:sz w:val="22"/>
                <w:szCs w:val="22"/>
              </w:rPr>
              <w:t xml:space="preserve"> (</w:t>
            </w:r>
            <w:r w:rsidR="001264AD" w:rsidRPr="00C232AB">
              <w:rPr>
                <w:b/>
                <w:bCs/>
                <w:sz w:val="22"/>
                <w:szCs w:val="22"/>
              </w:rPr>
              <w:t>C1-C</w:t>
            </w:r>
            <w:r w:rsidR="00DB2C30">
              <w:rPr>
                <w:b/>
                <w:bCs/>
                <w:sz w:val="22"/>
                <w:szCs w:val="22"/>
              </w:rPr>
              <w:t>5</w:t>
            </w:r>
            <w:r w:rsidR="001264AD" w:rsidRPr="00C232AB">
              <w:rPr>
                <w:sz w:val="22"/>
                <w:szCs w:val="22"/>
              </w:rPr>
              <w:t>)</w:t>
            </w:r>
          </w:p>
        </w:tc>
        <w:tc>
          <w:tcPr>
            <w:tcW w:w="3597" w:type="dxa"/>
          </w:tcPr>
          <w:p w:rsidR="00EF59C8" w:rsidRPr="00C232AB" w:rsidRDefault="00BB3DD1" w:rsidP="000117F2">
            <w:pPr>
              <w:ind w:right="720"/>
              <w:rPr>
                <w:sz w:val="22"/>
                <w:szCs w:val="22"/>
              </w:rPr>
            </w:pPr>
            <w:r w:rsidRPr="00C232AB">
              <w:rPr>
                <w:sz w:val="22"/>
                <w:szCs w:val="22"/>
              </w:rPr>
              <w:t>Lectures and Discussions</w:t>
            </w:r>
          </w:p>
          <w:p w:rsidR="006D7182" w:rsidRPr="00C232AB" w:rsidRDefault="006D7182" w:rsidP="000117F2">
            <w:pPr>
              <w:ind w:right="720"/>
              <w:rPr>
                <w:sz w:val="22"/>
                <w:szCs w:val="22"/>
              </w:rPr>
            </w:pPr>
            <w:r w:rsidRPr="00C232AB">
              <w:rPr>
                <w:sz w:val="22"/>
                <w:szCs w:val="22"/>
                <w:lang w:bidi="ar-JO"/>
              </w:rPr>
              <w:t>Assignment readings</w:t>
            </w:r>
          </w:p>
        </w:tc>
        <w:tc>
          <w:tcPr>
            <w:tcW w:w="3078" w:type="dxa"/>
          </w:tcPr>
          <w:p w:rsidR="00EF59C8" w:rsidRPr="00C232AB" w:rsidRDefault="00192E59" w:rsidP="009362A2">
            <w:pPr>
              <w:ind w:right="720"/>
              <w:rPr>
                <w:b/>
                <w:bCs/>
                <w:sz w:val="22"/>
                <w:szCs w:val="22"/>
              </w:rPr>
            </w:pPr>
            <w:r w:rsidRPr="00C232AB">
              <w:rPr>
                <w:sz w:val="22"/>
                <w:szCs w:val="22"/>
              </w:rPr>
              <w:t>Exam, Quiz,</w:t>
            </w:r>
          </w:p>
        </w:tc>
      </w:tr>
      <w:tr w:rsidR="004F5093" w:rsidRPr="00C232AB">
        <w:tc>
          <w:tcPr>
            <w:tcW w:w="1657" w:type="dxa"/>
          </w:tcPr>
          <w:p w:rsidR="004F5093" w:rsidRPr="00C232AB" w:rsidRDefault="004F5093" w:rsidP="0037179E">
            <w:pPr>
              <w:ind w:right="720"/>
              <w:rPr>
                <w:sz w:val="22"/>
                <w:szCs w:val="22"/>
              </w:rPr>
            </w:pPr>
            <w:r w:rsidRPr="00C232AB">
              <w:rPr>
                <w:b/>
                <w:bCs/>
                <w:sz w:val="22"/>
                <w:szCs w:val="22"/>
              </w:rPr>
              <w:t>D</w:t>
            </w:r>
            <w:r w:rsidRPr="00C232AB">
              <w:rPr>
                <w:sz w:val="22"/>
                <w:szCs w:val="22"/>
              </w:rPr>
              <w:t>.Transferable Key Skills</w:t>
            </w:r>
            <w:r w:rsidR="001264AD" w:rsidRPr="00C232AB">
              <w:rPr>
                <w:sz w:val="22"/>
                <w:szCs w:val="22"/>
              </w:rPr>
              <w:t xml:space="preserve"> (</w:t>
            </w:r>
            <w:r w:rsidR="001264AD" w:rsidRPr="00C232AB">
              <w:rPr>
                <w:b/>
                <w:bCs/>
                <w:sz w:val="22"/>
                <w:szCs w:val="22"/>
              </w:rPr>
              <w:t>D1-D</w:t>
            </w:r>
            <w:r w:rsidR="00DB2C30">
              <w:rPr>
                <w:b/>
                <w:bCs/>
                <w:sz w:val="22"/>
                <w:szCs w:val="22"/>
              </w:rPr>
              <w:t>5</w:t>
            </w:r>
            <w:r w:rsidR="001264AD" w:rsidRPr="00C232AB">
              <w:rPr>
                <w:sz w:val="22"/>
                <w:szCs w:val="22"/>
              </w:rPr>
              <w:t>)</w:t>
            </w:r>
          </w:p>
        </w:tc>
        <w:tc>
          <w:tcPr>
            <w:tcW w:w="3597" w:type="dxa"/>
          </w:tcPr>
          <w:p w:rsidR="006D7182" w:rsidRPr="00C232AB" w:rsidRDefault="006D7182" w:rsidP="006D7182">
            <w:pPr>
              <w:ind w:right="720"/>
              <w:rPr>
                <w:sz w:val="22"/>
                <w:szCs w:val="22"/>
              </w:rPr>
            </w:pPr>
            <w:r w:rsidRPr="00C232AB">
              <w:rPr>
                <w:sz w:val="22"/>
                <w:szCs w:val="22"/>
              </w:rPr>
              <w:t>Lectures and Discussions</w:t>
            </w:r>
          </w:p>
          <w:p w:rsidR="004F5093" w:rsidRPr="00C232AB" w:rsidRDefault="006D7182" w:rsidP="006D7182">
            <w:pPr>
              <w:ind w:right="720"/>
              <w:rPr>
                <w:sz w:val="22"/>
                <w:szCs w:val="22"/>
              </w:rPr>
            </w:pPr>
            <w:r w:rsidRPr="00C232AB">
              <w:rPr>
                <w:sz w:val="22"/>
                <w:szCs w:val="22"/>
                <w:lang w:bidi="ar-JO"/>
              </w:rPr>
              <w:t>Assignment readings</w:t>
            </w:r>
          </w:p>
        </w:tc>
        <w:tc>
          <w:tcPr>
            <w:tcW w:w="3078" w:type="dxa"/>
          </w:tcPr>
          <w:p w:rsidR="004F5093" w:rsidRPr="00C232AB" w:rsidRDefault="006D7182" w:rsidP="009362A2">
            <w:pPr>
              <w:ind w:right="720"/>
              <w:rPr>
                <w:sz w:val="22"/>
                <w:szCs w:val="22"/>
              </w:rPr>
            </w:pPr>
            <w:r w:rsidRPr="00C232AB">
              <w:rPr>
                <w:sz w:val="22"/>
                <w:szCs w:val="22"/>
              </w:rPr>
              <w:t>Exam, Quiz,</w:t>
            </w:r>
          </w:p>
        </w:tc>
      </w:tr>
    </w:tbl>
    <w:p w:rsidR="004517A6" w:rsidRDefault="004517A6" w:rsidP="00427487">
      <w:pPr>
        <w:jc w:val="both"/>
        <w:rPr>
          <w:b/>
          <w:bCs/>
          <w:sz w:val="20"/>
          <w:szCs w:val="20"/>
          <w:u w:val="single"/>
          <w:lang w:bidi="ar-JO"/>
        </w:rPr>
      </w:pPr>
    </w:p>
    <w:p w:rsidR="00EF59C8" w:rsidRPr="00AE1A19" w:rsidRDefault="00EF59C8" w:rsidP="00427487">
      <w:pPr>
        <w:jc w:val="both"/>
      </w:pPr>
      <w:r w:rsidRPr="00AE1A19">
        <w:rPr>
          <w:b/>
          <w:bCs/>
          <w:u w:val="single"/>
          <w:lang w:bidi="ar-JO"/>
        </w:rPr>
        <w:t>Course Contents</w:t>
      </w:r>
    </w:p>
    <w:p w:rsidR="00EF59C8" w:rsidRDefault="00EF59C8" w:rsidP="002F399A">
      <w:pPr>
        <w:tabs>
          <w:tab w:val="right" w:pos="6840"/>
        </w:tabs>
        <w:jc w:val="both"/>
        <w:rPr>
          <w:lang w:bidi="ar-JO"/>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3974"/>
        <w:gridCol w:w="2641"/>
        <w:gridCol w:w="1890"/>
      </w:tblGrid>
      <w:tr w:rsidR="005A53A7" w:rsidTr="00510CF3">
        <w:tc>
          <w:tcPr>
            <w:tcW w:w="963" w:type="dxa"/>
          </w:tcPr>
          <w:p w:rsidR="005A53A7" w:rsidRPr="008D58AC" w:rsidRDefault="005A53A7" w:rsidP="008E1237">
            <w:pPr>
              <w:rPr>
                <w:b/>
                <w:bCs/>
                <w:sz w:val="20"/>
                <w:szCs w:val="20"/>
              </w:rPr>
            </w:pPr>
            <w:r w:rsidRPr="008D58AC">
              <w:rPr>
                <w:b/>
                <w:bCs/>
                <w:sz w:val="20"/>
                <w:szCs w:val="20"/>
              </w:rPr>
              <w:t xml:space="preserve">No. of lecture (s) </w:t>
            </w:r>
            <w:r>
              <w:rPr>
                <w:b/>
                <w:bCs/>
                <w:sz w:val="20"/>
                <w:szCs w:val="20"/>
              </w:rPr>
              <w:t>/Week</w:t>
            </w:r>
          </w:p>
        </w:tc>
        <w:tc>
          <w:tcPr>
            <w:tcW w:w="3974" w:type="dxa"/>
          </w:tcPr>
          <w:p w:rsidR="005A53A7" w:rsidRPr="008D58AC" w:rsidRDefault="005A53A7" w:rsidP="008E1237">
            <w:pPr>
              <w:rPr>
                <w:b/>
                <w:bCs/>
                <w:sz w:val="20"/>
                <w:szCs w:val="20"/>
              </w:rPr>
            </w:pPr>
            <w:r w:rsidRPr="008D58AC">
              <w:rPr>
                <w:b/>
                <w:bCs/>
                <w:sz w:val="20"/>
                <w:szCs w:val="20"/>
              </w:rPr>
              <w:t>Subject</w:t>
            </w:r>
          </w:p>
        </w:tc>
        <w:tc>
          <w:tcPr>
            <w:tcW w:w="2641" w:type="dxa"/>
          </w:tcPr>
          <w:p w:rsidR="005A53A7" w:rsidRPr="008D58AC" w:rsidRDefault="005A53A7" w:rsidP="008E1237">
            <w:pPr>
              <w:rPr>
                <w:b/>
                <w:bCs/>
                <w:sz w:val="20"/>
                <w:szCs w:val="20"/>
              </w:rPr>
            </w:pPr>
            <w:r w:rsidRPr="008D58AC">
              <w:rPr>
                <w:b/>
                <w:bCs/>
                <w:sz w:val="20"/>
                <w:szCs w:val="20"/>
              </w:rPr>
              <w:t>Sources</w:t>
            </w:r>
          </w:p>
        </w:tc>
        <w:tc>
          <w:tcPr>
            <w:tcW w:w="1890" w:type="dxa"/>
          </w:tcPr>
          <w:p w:rsidR="005A53A7" w:rsidRPr="008D58AC" w:rsidRDefault="005A53A7" w:rsidP="008E1237">
            <w:pPr>
              <w:rPr>
                <w:b/>
                <w:bCs/>
                <w:sz w:val="20"/>
                <w:szCs w:val="20"/>
              </w:rPr>
            </w:pPr>
            <w:r>
              <w:rPr>
                <w:b/>
                <w:bCs/>
                <w:sz w:val="20"/>
                <w:szCs w:val="20"/>
              </w:rPr>
              <w:t>ILOs</w:t>
            </w:r>
          </w:p>
        </w:tc>
      </w:tr>
      <w:tr w:rsidR="00C26122" w:rsidTr="00510CF3">
        <w:tc>
          <w:tcPr>
            <w:tcW w:w="963" w:type="dxa"/>
          </w:tcPr>
          <w:p w:rsidR="00C26122" w:rsidRDefault="00C26122" w:rsidP="008E1237">
            <w:pPr>
              <w:rPr>
                <w:sz w:val="18"/>
                <w:szCs w:val="18"/>
              </w:rPr>
            </w:pPr>
            <w:r>
              <w:rPr>
                <w:sz w:val="18"/>
                <w:szCs w:val="18"/>
              </w:rPr>
              <w:t>1</w:t>
            </w:r>
          </w:p>
          <w:p w:rsidR="00C26122" w:rsidRPr="009F35A9" w:rsidRDefault="00C26122" w:rsidP="008E1237">
            <w:pPr>
              <w:rPr>
                <w:sz w:val="18"/>
                <w:szCs w:val="18"/>
              </w:rPr>
            </w:pPr>
            <w:r w:rsidRPr="009F35A9">
              <w:rPr>
                <w:sz w:val="18"/>
                <w:szCs w:val="18"/>
              </w:rPr>
              <w:t xml:space="preserve"> (</w:t>
            </w:r>
            <w:r>
              <w:rPr>
                <w:sz w:val="18"/>
                <w:szCs w:val="18"/>
              </w:rPr>
              <w:t>1</w:t>
            </w:r>
            <w:r w:rsidRPr="00E337C3">
              <w:rPr>
                <w:sz w:val="18"/>
                <w:szCs w:val="18"/>
                <w:vertAlign w:val="superscript"/>
              </w:rPr>
              <w:t>st</w:t>
            </w:r>
            <w:r>
              <w:rPr>
                <w:sz w:val="18"/>
                <w:szCs w:val="18"/>
              </w:rPr>
              <w:t xml:space="preserve"> </w:t>
            </w:r>
            <w:r w:rsidRPr="009F35A9">
              <w:rPr>
                <w:sz w:val="18"/>
                <w:szCs w:val="18"/>
              </w:rPr>
              <w:t>wk)</w:t>
            </w:r>
          </w:p>
        </w:tc>
        <w:tc>
          <w:tcPr>
            <w:tcW w:w="3974" w:type="dxa"/>
          </w:tcPr>
          <w:p w:rsidR="00C26122" w:rsidRDefault="00C26122" w:rsidP="008E1237">
            <w:pPr>
              <w:ind w:right="612"/>
              <w:jc w:val="lowKashida"/>
            </w:pPr>
            <w:r>
              <w:t>Introduction</w:t>
            </w:r>
          </w:p>
        </w:tc>
        <w:tc>
          <w:tcPr>
            <w:tcW w:w="2641" w:type="dxa"/>
          </w:tcPr>
          <w:p w:rsidR="00C26122" w:rsidRDefault="00EE4C21" w:rsidP="00D14717">
            <w:pPr>
              <w:ind w:right="612"/>
              <w:jc w:val="lowKashida"/>
            </w:pPr>
            <w:r>
              <w:t>Chapter 5 pp. 49-63. in E</w:t>
            </w:r>
            <w:r w:rsidR="00D14717">
              <w:t>.</w:t>
            </w:r>
            <w:r>
              <w:t xml:space="preserve"> Nafziger.</w:t>
            </w:r>
            <w:r w:rsidR="00D14717">
              <w:t xml:space="preserve"> 2012. </w:t>
            </w:r>
            <w:r>
              <w:t xml:space="preserve">Illinois Agronomy Handbook </w:t>
            </w:r>
          </w:p>
        </w:tc>
        <w:tc>
          <w:tcPr>
            <w:tcW w:w="1890" w:type="dxa"/>
          </w:tcPr>
          <w:p w:rsidR="00C26122" w:rsidRPr="00510CF3" w:rsidRDefault="00510CF3" w:rsidP="00510CF3">
            <w:pPr>
              <w:ind w:right="612"/>
              <w:jc w:val="lowKashida"/>
              <w:rPr>
                <w:i/>
                <w:iCs/>
                <w:sz w:val="20"/>
                <w:szCs w:val="20"/>
              </w:rPr>
            </w:pPr>
            <w:r w:rsidRPr="00510CF3">
              <w:rPr>
                <w:i/>
                <w:iCs/>
                <w:sz w:val="20"/>
                <w:szCs w:val="20"/>
              </w:rPr>
              <w:t>A1</w:t>
            </w:r>
            <w:r>
              <w:rPr>
                <w:i/>
                <w:iCs/>
                <w:sz w:val="20"/>
                <w:szCs w:val="20"/>
              </w:rPr>
              <w:t xml:space="preserve"> </w:t>
            </w:r>
            <w:r w:rsidRPr="00510CF3">
              <w:rPr>
                <w:i/>
                <w:iCs/>
                <w:sz w:val="20"/>
                <w:szCs w:val="20"/>
              </w:rPr>
              <w:t>&amp;</w:t>
            </w:r>
            <w:r>
              <w:rPr>
                <w:i/>
                <w:iCs/>
                <w:sz w:val="20"/>
                <w:szCs w:val="20"/>
              </w:rPr>
              <w:t xml:space="preserve"> </w:t>
            </w:r>
            <w:r w:rsidRPr="00510CF3">
              <w:rPr>
                <w:i/>
                <w:iCs/>
                <w:sz w:val="20"/>
                <w:szCs w:val="20"/>
              </w:rPr>
              <w:t>A2 &amp;</w:t>
            </w:r>
            <w:r>
              <w:rPr>
                <w:i/>
                <w:iCs/>
                <w:sz w:val="20"/>
                <w:szCs w:val="20"/>
              </w:rPr>
              <w:t xml:space="preserve"> </w:t>
            </w:r>
            <w:r w:rsidRPr="00510CF3">
              <w:rPr>
                <w:i/>
                <w:iCs/>
                <w:sz w:val="20"/>
                <w:szCs w:val="20"/>
              </w:rPr>
              <w:t>B1&amp; C1</w:t>
            </w:r>
            <w:r>
              <w:rPr>
                <w:i/>
                <w:iCs/>
                <w:sz w:val="20"/>
                <w:szCs w:val="20"/>
              </w:rPr>
              <w:t>&amp; D1</w:t>
            </w:r>
          </w:p>
        </w:tc>
      </w:tr>
      <w:tr w:rsidR="00510CF3" w:rsidTr="00510CF3">
        <w:tc>
          <w:tcPr>
            <w:tcW w:w="963" w:type="dxa"/>
          </w:tcPr>
          <w:p w:rsidR="00510CF3" w:rsidRDefault="00510CF3" w:rsidP="008E1237">
            <w:pPr>
              <w:rPr>
                <w:sz w:val="18"/>
                <w:szCs w:val="18"/>
              </w:rPr>
            </w:pPr>
            <w:r>
              <w:rPr>
                <w:sz w:val="18"/>
                <w:szCs w:val="18"/>
              </w:rPr>
              <w:t>2, 3, 4, 5</w:t>
            </w:r>
          </w:p>
          <w:p w:rsidR="00510CF3" w:rsidRPr="009F35A9" w:rsidRDefault="00510CF3" w:rsidP="008E1237">
            <w:pPr>
              <w:rPr>
                <w:sz w:val="18"/>
                <w:szCs w:val="18"/>
              </w:rPr>
            </w:pPr>
            <w:r w:rsidRPr="009F35A9">
              <w:rPr>
                <w:sz w:val="18"/>
                <w:szCs w:val="18"/>
              </w:rPr>
              <w:t xml:space="preserve"> (</w:t>
            </w:r>
            <w:r>
              <w:rPr>
                <w:sz w:val="18"/>
                <w:szCs w:val="18"/>
              </w:rPr>
              <w:t>1</w:t>
            </w:r>
            <w:r w:rsidRPr="00E337C3">
              <w:rPr>
                <w:sz w:val="18"/>
                <w:szCs w:val="18"/>
                <w:vertAlign w:val="superscript"/>
              </w:rPr>
              <w:t>st</w:t>
            </w:r>
            <w:r>
              <w:rPr>
                <w:sz w:val="18"/>
                <w:szCs w:val="18"/>
              </w:rPr>
              <w:t xml:space="preserve"> &amp; 2</w:t>
            </w:r>
            <w:r w:rsidRPr="00C26122">
              <w:rPr>
                <w:sz w:val="18"/>
                <w:szCs w:val="18"/>
                <w:vertAlign w:val="superscript"/>
              </w:rPr>
              <w:t>nd</w:t>
            </w:r>
            <w:r>
              <w:rPr>
                <w:sz w:val="18"/>
                <w:szCs w:val="18"/>
              </w:rPr>
              <w:t xml:space="preserve"> </w:t>
            </w:r>
            <w:r w:rsidRPr="009F35A9">
              <w:rPr>
                <w:sz w:val="18"/>
                <w:szCs w:val="18"/>
              </w:rPr>
              <w:t>wk</w:t>
            </w:r>
            <w:r>
              <w:rPr>
                <w:sz w:val="18"/>
                <w:szCs w:val="18"/>
              </w:rPr>
              <w:t>s</w:t>
            </w:r>
            <w:r w:rsidRPr="009F35A9">
              <w:rPr>
                <w:sz w:val="18"/>
                <w:szCs w:val="18"/>
              </w:rPr>
              <w:t>)</w:t>
            </w:r>
          </w:p>
        </w:tc>
        <w:tc>
          <w:tcPr>
            <w:tcW w:w="3974" w:type="dxa"/>
          </w:tcPr>
          <w:p w:rsidR="00510CF3" w:rsidRDefault="00510CF3" w:rsidP="008E1237">
            <w:pPr>
              <w:ind w:right="612"/>
              <w:jc w:val="lowKashida"/>
            </w:pPr>
            <w:r>
              <w:t>Terms and definitions</w:t>
            </w:r>
          </w:p>
        </w:tc>
        <w:tc>
          <w:tcPr>
            <w:tcW w:w="2641" w:type="dxa"/>
          </w:tcPr>
          <w:p w:rsidR="00510CF3" w:rsidRDefault="00510CF3" w:rsidP="004607AA">
            <w:pPr>
              <w:ind w:right="612"/>
              <w:jc w:val="lowKashida"/>
            </w:pPr>
            <w:r>
              <w:t xml:space="preserve">Chapter 5 pp. 49-63. in E. Nafziger. 2012. Illinois Agronomy Handbook </w:t>
            </w:r>
          </w:p>
        </w:tc>
        <w:tc>
          <w:tcPr>
            <w:tcW w:w="1890" w:type="dxa"/>
          </w:tcPr>
          <w:p w:rsidR="00510CF3" w:rsidRPr="00510CF3" w:rsidRDefault="00510CF3" w:rsidP="0028617B">
            <w:pPr>
              <w:ind w:right="612"/>
              <w:jc w:val="lowKashida"/>
              <w:rPr>
                <w:i/>
                <w:iCs/>
                <w:sz w:val="20"/>
                <w:szCs w:val="20"/>
              </w:rPr>
            </w:pPr>
            <w:r w:rsidRPr="00510CF3">
              <w:rPr>
                <w:i/>
                <w:iCs/>
                <w:sz w:val="20"/>
                <w:szCs w:val="20"/>
              </w:rPr>
              <w:t>A1</w:t>
            </w:r>
            <w:r>
              <w:rPr>
                <w:i/>
                <w:iCs/>
                <w:sz w:val="20"/>
                <w:szCs w:val="20"/>
              </w:rPr>
              <w:t xml:space="preserve"> </w:t>
            </w:r>
            <w:r w:rsidRPr="00510CF3">
              <w:rPr>
                <w:i/>
                <w:iCs/>
                <w:sz w:val="20"/>
                <w:szCs w:val="20"/>
              </w:rPr>
              <w:t>&amp;</w:t>
            </w:r>
            <w:r>
              <w:rPr>
                <w:i/>
                <w:iCs/>
                <w:sz w:val="20"/>
                <w:szCs w:val="20"/>
              </w:rPr>
              <w:t xml:space="preserve"> </w:t>
            </w:r>
            <w:r w:rsidRPr="00510CF3">
              <w:rPr>
                <w:i/>
                <w:iCs/>
                <w:sz w:val="20"/>
                <w:szCs w:val="20"/>
              </w:rPr>
              <w:t>A2 &amp;</w:t>
            </w:r>
            <w:r>
              <w:rPr>
                <w:i/>
                <w:iCs/>
                <w:sz w:val="20"/>
                <w:szCs w:val="20"/>
              </w:rPr>
              <w:t xml:space="preserve"> A3 </w:t>
            </w:r>
            <w:r w:rsidRPr="00510CF3">
              <w:rPr>
                <w:i/>
                <w:iCs/>
                <w:sz w:val="20"/>
                <w:szCs w:val="20"/>
              </w:rPr>
              <w:t xml:space="preserve">B1&amp; </w:t>
            </w:r>
            <w:r>
              <w:rPr>
                <w:i/>
                <w:iCs/>
                <w:sz w:val="20"/>
                <w:szCs w:val="20"/>
              </w:rPr>
              <w:t>B2</w:t>
            </w:r>
            <w:r w:rsidR="00D72D45">
              <w:rPr>
                <w:i/>
                <w:iCs/>
                <w:sz w:val="20"/>
                <w:szCs w:val="20"/>
              </w:rPr>
              <w:t xml:space="preserve"> &amp;</w:t>
            </w:r>
            <w:r>
              <w:rPr>
                <w:i/>
                <w:iCs/>
                <w:sz w:val="20"/>
                <w:szCs w:val="20"/>
              </w:rPr>
              <w:t xml:space="preserve"> </w:t>
            </w:r>
            <w:r w:rsidRPr="00510CF3">
              <w:rPr>
                <w:i/>
                <w:iCs/>
                <w:sz w:val="20"/>
                <w:szCs w:val="20"/>
              </w:rPr>
              <w:t>C1</w:t>
            </w:r>
            <w:r>
              <w:rPr>
                <w:i/>
                <w:iCs/>
                <w:sz w:val="20"/>
                <w:szCs w:val="20"/>
              </w:rPr>
              <w:t xml:space="preserve"> &amp; C2 &amp; D1</w:t>
            </w:r>
          </w:p>
        </w:tc>
      </w:tr>
      <w:tr w:rsidR="00D72D45" w:rsidTr="00510CF3">
        <w:tc>
          <w:tcPr>
            <w:tcW w:w="963" w:type="dxa"/>
          </w:tcPr>
          <w:p w:rsidR="00D72D45" w:rsidRPr="009F35A9" w:rsidRDefault="00D72D45" w:rsidP="008E1237">
            <w:pPr>
              <w:rPr>
                <w:sz w:val="18"/>
                <w:szCs w:val="18"/>
              </w:rPr>
            </w:pPr>
            <w:r>
              <w:rPr>
                <w:sz w:val="18"/>
                <w:szCs w:val="18"/>
              </w:rPr>
              <w:t>6, 7, 8, 9</w:t>
            </w:r>
          </w:p>
          <w:p w:rsidR="00D72D45" w:rsidRPr="009F35A9" w:rsidRDefault="00D72D45" w:rsidP="008E1237">
            <w:pPr>
              <w:rPr>
                <w:sz w:val="18"/>
                <w:szCs w:val="18"/>
              </w:rPr>
            </w:pPr>
            <w:r w:rsidRPr="009F35A9">
              <w:rPr>
                <w:sz w:val="18"/>
                <w:szCs w:val="18"/>
              </w:rPr>
              <w:t>(</w:t>
            </w:r>
            <w:r>
              <w:rPr>
                <w:sz w:val="18"/>
                <w:szCs w:val="18"/>
              </w:rPr>
              <w:t>2</w:t>
            </w:r>
            <w:r w:rsidRPr="004A251C">
              <w:rPr>
                <w:sz w:val="18"/>
                <w:szCs w:val="18"/>
                <w:vertAlign w:val="superscript"/>
              </w:rPr>
              <w:t>nd</w:t>
            </w:r>
            <w:r>
              <w:rPr>
                <w:sz w:val="18"/>
                <w:szCs w:val="18"/>
              </w:rPr>
              <w:t xml:space="preserve"> &amp; 3</w:t>
            </w:r>
            <w:r w:rsidRPr="00C26122">
              <w:rPr>
                <w:sz w:val="18"/>
                <w:szCs w:val="18"/>
                <w:vertAlign w:val="superscript"/>
              </w:rPr>
              <w:t>rd</w:t>
            </w:r>
            <w:r>
              <w:rPr>
                <w:sz w:val="18"/>
                <w:szCs w:val="18"/>
              </w:rPr>
              <w:t xml:space="preserve"> </w:t>
            </w:r>
            <w:r w:rsidRPr="009F35A9">
              <w:rPr>
                <w:sz w:val="18"/>
                <w:szCs w:val="18"/>
              </w:rPr>
              <w:t>wk</w:t>
            </w:r>
            <w:r>
              <w:rPr>
                <w:sz w:val="18"/>
                <w:szCs w:val="18"/>
              </w:rPr>
              <w:t>s</w:t>
            </w:r>
            <w:r w:rsidRPr="009F35A9">
              <w:rPr>
                <w:sz w:val="18"/>
                <w:szCs w:val="18"/>
              </w:rPr>
              <w:t>)</w:t>
            </w:r>
          </w:p>
        </w:tc>
        <w:tc>
          <w:tcPr>
            <w:tcW w:w="3974" w:type="dxa"/>
          </w:tcPr>
          <w:p w:rsidR="00D72D45" w:rsidRDefault="00D72D45" w:rsidP="005F69B4">
            <w:pPr>
              <w:ind w:right="612"/>
              <w:jc w:val="lowKashida"/>
            </w:pPr>
            <w:r>
              <w:t>Plant interactions</w:t>
            </w:r>
            <w:r>
              <w:tab/>
            </w:r>
            <w:r>
              <w:tab/>
              <w:t xml:space="preserve"> </w:t>
            </w:r>
          </w:p>
          <w:p w:rsidR="00D72D45" w:rsidRDefault="00D72D45" w:rsidP="008E1237">
            <w:pPr>
              <w:ind w:right="612"/>
              <w:jc w:val="lowKashida"/>
            </w:pPr>
            <w:r>
              <w:t xml:space="preserve"> 3.1  Interactions in mixed crop communities</w:t>
            </w:r>
          </w:p>
          <w:p w:rsidR="00D72D45" w:rsidRDefault="00D72D45" w:rsidP="008E1237">
            <w:pPr>
              <w:ind w:right="612"/>
              <w:jc w:val="lowKashida"/>
            </w:pPr>
            <w:r>
              <w:t xml:space="preserve"> 3.2-1 Competition for solar radiation</w:t>
            </w:r>
          </w:p>
          <w:p w:rsidR="00D72D45" w:rsidRDefault="00D72D45" w:rsidP="008E1237">
            <w:pPr>
              <w:ind w:right="612"/>
              <w:jc w:val="lowKashida"/>
            </w:pPr>
            <w:r>
              <w:t xml:space="preserve"> 3.2-2 Competition for soil factors</w:t>
            </w:r>
          </w:p>
          <w:p w:rsidR="00D72D45" w:rsidRDefault="00D72D45" w:rsidP="005F69B4">
            <w:pPr>
              <w:ind w:right="612"/>
              <w:jc w:val="lowKashida"/>
            </w:pPr>
            <w:r>
              <w:t xml:space="preserve"> 3.2-3 Other interaction- Allelopathy</w:t>
            </w:r>
          </w:p>
        </w:tc>
        <w:tc>
          <w:tcPr>
            <w:tcW w:w="2641" w:type="dxa"/>
          </w:tcPr>
          <w:p w:rsidR="00D72D45" w:rsidRDefault="00D72D45" w:rsidP="004D5C61">
            <w:pPr>
              <w:ind w:right="612"/>
              <w:jc w:val="lowKashida"/>
            </w:pPr>
            <w:r>
              <w:t>E. Mal´ezieux, et al. 2009. Pp 34-62</w:t>
            </w:r>
          </w:p>
        </w:tc>
        <w:tc>
          <w:tcPr>
            <w:tcW w:w="1890" w:type="dxa"/>
          </w:tcPr>
          <w:p w:rsidR="00D72D45" w:rsidRPr="00510CF3" w:rsidRDefault="00D72D45" w:rsidP="00D72D45">
            <w:pPr>
              <w:ind w:right="612"/>
              <w:jc w:val="lowKashida"/>
              <w:rPr>
                <w:i/>
                <w:iCs/>
                <w:sz w:val="20"/>
                <w:szCs w:val="20"/>
              </w:rPr>
            </w:pPr>
            <w:r w:rsidRPr="00510CF3">
              <w:rPr>
                <w:i/>
                <w:iCs/>
                <w:sz w:val="20"/>
                <w:szCs w:val="20"/>
              </w:rPr>
              <w:t>A2 &amp;</w:t>
            </w:r>
            <w:r>
              <w:rPr>
                <w:i/>
                <w:iCs/>
                <w:sz w:val="20"/>
                <w:szCs w:val="20"/>
              </w:rPr>
              <w:t xml:space="preserve"> A3 &amp; A4 &amp; A5 &amp; A6 &amp; B2 </w:t>
            </w:r>
            <w:r w:rsidRPr="00510CF3">
              <w:rPr>
                <w:i/>
                <w:iCs/>
                <w:sz w:val="20"/>
                <w:szCs w:val="20"/>
              </w:rPr>
              <w:t xml:space="preserve">&amp; </w:t>
            </w:r>
            <w:r>
              <w:rPr>
                <w:i/>
                <w:iCs/>
                <w:sz w:val="20"/>
                <w:szCs w:val="20"/>
              </w:rPr>
              <w:t xml:space="preserve">B4 &amp; B5 &amp; B6 &amp; </w:t>
            </w:r>
            <w:r w:rsidRPr="00510CF3">
              <w:rPr>
                <w:i/>
                <w:iCs/>
                <w:sz w:val="20"/>
                <w:szCs w:val="20"/>
              </w:rPr>
              <w:t>C1</w:t>
            </w:r>
            <w:r>
              <w:rPr>
                <w:i/>
                <w:iCs/>
                <w:sz w:val="20"/>
                <w:szCs w:val="20"/>
              </w:rPr>
              <w:t xml:space="preserve"> &amp; C3 &amp; C4 &amp; C5 &amp; D1 &amp; D2 &amp;D5</w:t>
            </w:r>
          </w:p>
        </w:tc>
      </w:tr>
      <w:tr w:rsidR="00D72D45" w:rsidTr="00510CF3">
        <w:tc>
          <w:tcPr>
            <w:tcW w:w="963" w:type="dxa"/>
          </w:tcPr>
          <w:p w:rsidR="00D72D45" w:rsidRPr="009F35A9" w:rsidRDefault="00D72D45" w:rsidP="008E1237">
            <w:pPr>
              <w:rPr>
                <w:sz w:val="18"/>
                <w:szCs w:val="18"/>
              </w:rPr>
            </w:pPr>
            <w:r>
              <w:rPr>
                <w:sz w:val="18"/>
                <w:szCs w:val="18"/>
              </w:rPr>
              <w:t>10, 11, 12 13, 14, 15 16</w:t>
            </w:r>
          </w:p>
          <w:p w:rsidR="00D72D45" w:rsidRPr="009F35A9" w:rsidRDefault="00D72D45" w:rsidP="008E1237">
            <w:pPr>
              <w:rPr>
                <w:sz w:val="18"/>
                <w:szCs w:val="18"/>
              </w:rPr>
            </w:pPr>
            <w:r w:rsidRPr="009F35A9">
              <w:rPr>
                <w:sz w:val="18"/>
                <w:szCs w:val="18"/>
              </w:rPr>
              <w:t>(</w:t>
            </w:r>
            <w:r>
              <w:rPr>
                <w:sz w:val="18"/>
                <w:szCs w:val="18"/>
              </w:rPr>
              <w:t>4</w:t>
            </w:r>
            <w:r w:rsidRPr="00C26122">
              <w:rPr>
                <w:sz w:val="18"/>
                <w:szCs w:val="18"/>
                <w:vertAlign w:val="superscript"/>
              </w:rPr>
              <w:t>th</w:t>
            </w:r>
            <w:r>
              <w:rPr>
                <w:sz w:val="18"/>
                <w:szCs w:val="18"/>
              </w:rPr>
              <w:t xml:space="preserve"> &amp; 5</w:t>
            </w:r>
            <w:r w:rsidRPr="00C26122">
              <w:rPr>
                <w:sz w:val="18"/>
                <w:szCs w:val="18"/>
                <w:vertAlign w:val="superscript"/>
              </w:rPr>
              <w:t>th</w:t>
            </w:r>
            <w:r>
              <w:rPr>
                <w:sz w:val="18"/>
                <w:szCs w:val="18"/>
              </w:rPr>
              <w:t xml:space="preserve"> &amp; 6</w:t>
            </w:r>
            <w:r w:rsidRPr="00C26122">
              <w:rPr>
                <w:sz w:val="18"/>
                <w:szCs w:val="18"/>
                <w:vertAlign w:val="superscript"/>
              </w:rPr>
              <w:t>th</w:t>
            </w:r>
            <w:r>
              <w:rPr>
                <w:sz w:val="18"/>
                <w:szCs w:val="18"/>
              </w:rPr>
              <w:t xml:space="preserve"> </w:t>
            </w:r>
            <w:r w:rsidRPr="009F35A9">
              <w:rPr>
                <w:sz w:val="18"/>
                <w:szCs w:val="18"/>
              </w:rPr>
              <w:t>wk</w:t>
            </w:r>
            <w:r>
              <w:rPr>
                <w:sz w:val="18"/>
                <w:szCs w:val="18"/>
              </w:rPr>
              <w:t>s</w:t>
            </w:r>
            <w:r w:rsidRPr="009F35A9">
              <w:rPr>
                <w:sz w:val="18"/>
                <w:szCs w:val="18"/>
              </w:rPr>
              <w:t>)</w:t>
            </w:r>
          </w:p>
        </w:tc>
        <w:tc>
          <w:tcPr>
            <w:tcW w:w="3974" w:type="dxa"/>
          </w:tcPr>
          <w:p w:rsidR="00D72D45" w:rsidRDefault="00D72D45" w:rsidP="008E1237">
            <w:pPr>
              <w:ind w:right="612"/>
              <w:jc w:val="lowKashida"/>
            </w:pPr>
            <w:r>
              <w:t>Effect of competition</w:t>
            </w:r>
          </w:p>
          <w:p w:rsidR="00D72D45" w:rsidRDefault="00D72D45" w:rsidP="008E1237">
            <w:pPr>
              <w:ind w:right="612"/>
              <w:jc w:val="lowKashida"/>
            </w:pPr>
            <w:r>
              <w:t xml:space="preserve">       4.1      Assessment of competition and yield advantages</w:t>
            </w:r>
          </w:p>
          <w:p w:rsidR="00D72D45" w:rsidRDefault="00D72D45" w:rsidP="008E1237">
            <w:pPr>
              <w:ind w:left="744" w:right="1110"/>
              <w:jc w:val="lowKashida"/>
            </w:pPr>
            <w:r>
              <w:t xml:space="preserve"> </w:t>
            </w:r>
          </w:p>
        </w:tc>
        <w:tc>
          <w:tcPr>
            <w:tcW w:w="2641" w:type="dxa"/>
          </w:tcPr>
          <w:p w:rsidR="00D72D45" w:rsidRDefault="00D72D45" w:rsidP="008E1237">
            <w:pPr>
              <w:ind w:right="612"/>
              <w:jc w:val="lowKashida"/>
            </w:pPr>
            <w:r>
              <w:t>Fusuo Zhang1 &amp; Long Li. 2003. Pp.305-312.</w:t>
            </w:r>
          </w:p>
          <w:p w:rsidR="00D72D45" w:rsidRDefault="00D72D45" w:rsidP="003616EE">
            <w:pPr>
              <w:ind w:right="612"/>
              <w:jc w:val="lowKashida"/>
            </w:pPr>
          </w:p>
        </w:tc>
        <w:tc>
          <w:tcPr>
            <w:tcW w:w="1890" w:type="dxa"/>
          </w:tcPr>
          <w:p w:rsidR="00D72D45" w:rsidRDefault="00415A7C" w:rsidP="008E1237">
            <w:pPr>
              <w:ind w:right="612"/>
              <w:jc w:val="lowKashida"/>
            </w:pPr>
            <w:r w:rsidRPr="00510CF3">
              <w:rPr>
                <w:i/>
                <w:iCs/>
                <w:sz w:val="20"/>
                <w:szCs w:val="20"/>
              </w:rPr>
              <w:t>A2 &amp;</w:t>
            </w:r>
            <w:r>
              <w:rPr>
                <w:i/>
                <w:iCs/>
                <w:sz w:val="20"/>
                <w:szCs w:val="20"/>
              </w:rPr>
              <w:t xml:space="preserve"> A3 &amp; A4 &amp; A5 &amp; A6 &amp; B1 &amp; B3 &amp; B6 &amp; C1 &amp; C2 &amp; C5 &amp; D2 &amp; </w:t>
            </w:r>
            <w:r>
              <w:rPr>
                <w:i/>
                <w:iCs/>
                <w:sz w:val="20"/>
                <w:szCs w:val="20"/>
              </w:rPr>
              <w:lastRenderedPageBreak/>
              <w:t>D3 &amp; D5</w:t>
            </w:r>
          </w:p>
        </w:tc>
      </w:tr>
      <w:tr w:rsidR="00415A7C" w:rsidTr="00510CF3">
        <w:tc>
          <w:tcPr>
            <w:tcW w:w="963" w:type="dxa"/>
          </w:tcPr>
          <w:p w:rsidR="00415A7C" w:rsidRPr="009F35A9" w:rsidRDefault="00415A7C" w:rsidP="008E1237">
            <w:pPr>
              <w:rPr>
                <w:sz w:val="18"/>
                <w:szCs w:val="18"/>
              </w:rPr>
            </w:pPr>
            <w:r>
              <w:rPr>
                <w:sz w:val="18"/>
                <w:szCs w:val="18"/>
              </w:rPr>
              <w:lastRenderedPageBreak/>
              <w:t>17, 18, 19 20</w:t>
            </w:r>
          </w:p>
          <w:p w:rsidR="00415A7C" w:rsidRPr="009F35A9" w:rsidRDefault="00415A7C" w:rsidP="008E1237">
            <w:pPr>
              <w:rPr>
                <w:sz w:val="18"/>
                <w:szCs w:val="18"/>
              </w:rPr>
            </w:pPr>
            <w:r>
              <w:rPr>
                <w:sz w:val="18"/>
                <w:szCs w:val="18"/>
              </w:rPr>
              <w:t>(6</w:t>
            </w:r>
            <w:r w:rsidRPr="00C26122">
              <w:rPr>
                <w:sz w:val="18"/>
                <w:szCs w:val="18"/>
                <w:vertAlign w:val="superscript"/>
              </w:rPr>
              <w:t>th</w:t>
            </w:r>
            <w:r>
              <w:rPr>
                <w:sz w:val="18"/>
                <w:szCs w:val="18"/>
              </w:rPr>
              <w:t xml:space="preserve"> &amp; 7</w:t>
            </w:r>
            <w:r w:rsidRPr="00DD6BE9">
              <w:rPr>
                <w:sz w:val="18"/>
                <w:szCs w:val="18"/>
                <w:vertAlign w:val="superscript"/>
              </w:rPr>
              <w:t>th</w:t>
            </w:r>
            <w:r>
              <w:rPr>
                <w:sz w:val="18"/>
                <w:szCs w:val="18"/>
              </w:rPr>
              <w:t xml:space="preserve">  wks</w:t>
            </w:r>
            <w:r w:rsidRPr="009F35A9">
              <w:rPr>
                <w:sz w:val="18"/>
                <w:szCs w:val="18"/>
              </w:rPr>
              <w:t>)</w:t>
            </w:r>
          </w:p>
        </w:tc>
        <w:tc>
          <w:tcPr>
            <w:tcW w:w="3974" w:type="dxa"/>
          </w:tcPr>
          <w:p w:rsidR="00415A7C" w:rsidRDefault="00415A7C" w:rsidP="008E1237">
            <w:pPr>
              <w:ind w:right="612"/>
              <w:jc w:val="lowKashida"/>
            </w:pPr>
            <w:r>
              <w:t>Interaction in sequential cropping</w:t>
            </w:r>
          </w:p>
          <w:p w:rsidR="00415A7C" w:rsidRDefault="00415A7C" w:rsidP="00DB2C30">
            <w:pPr>
              <w:numPr>
                <w:ilvl w:val="1"/>
                <w:numId w:val="40"/>
              </w:numPr>
              <w:ind w:right="612"/>
              <w:jc w:val="lowKashida"/>
            </w:pPr>
            <w:r>
              <w:t>Solar radiation</w:t>
            </w:r>
          </w:p>
          <w:p w:rsidR="00415A7C" w:rsidRDefault="00415A7C" w:rsidP="00DB2C30">
            <w:pPr>
              <w:numPr>
                <w:ilvl w:val="1"/>
                <w:numId w:val="40"/>
              </w:numPr>
              <w:ind w:right="612"/>
              <w:jc w:val="lowKashida"/>
            </w:pPr>
            <w:r>
              <w:t>Effect of proceeding crop on the following crops</w:t>
            </w:r>
          </w:p>
        </w:tc>
        <w:tc>
          <w:tcPr>
            <w:tcW w:w="2641" w:type="dxa"/>
          </w:tcPr>
          <w:p w:rsidR="00415A7C" w:rsidRDefault="00415A7C" w:rsidP="003616EE">
            <w:pPr>
              <w:ind w:right="612"/>
              <w:jc w:val="lowKashida"/>
              <w:rPr>
                <w:color w:val="000000"/>
              </w:rPr>
            </w:pPr>
            <w:r w:rsidRPr="009914C0">
              <w:rPr>
                <w:color w:val="000000"/>
              </w:rPr>
              <w:t>B.A. Keating, P.S. Carberry. 1993. Issue 3, Pages 273-301</w:t>
            </w:r>
            <w:r>
              <w:rPr>
                <w:color w:val="000000"/>
              </w:rPr>
              <w:t>.</w:t>
            </w:r>
          </w:p>
          <w:p w:rsidR="00415A7C" w:rsidRDefault="00415A7C" w:rsidP="003616EE">
            <w:pPr>
              <w:ind w:right="612"/>
              <w:jc w:val="lowKashida"/>
            </w:pPr>
            <w:r>
              <w:t>Karlen et al. 1994. Pp. 149-167.</w:t>
            </w:r>
            <w:r w:rsidRPr="009914C0">
              <w:rPr>
                <w:color w:val="000000"/>
              </w:rPr>
              <w:br/>
            </w:r>
          </w:p>
          <w:p w:rsidR="00415A7C" w:rsidRDefault="00415A7C" w:rsidP="008E1237">
            <w:pPr>
              <w:ind w:right="612"/>
              <w:jc w:val="lowKashida"/>
            </w:pPr>
          </w:p>
        </w:tc>
        <w:tc>
          <w:tcPr>
            <w:tcW w:w="1890" w:type="dxa"/>
          </w:tcPr>
          <w:p w:rsidR="00415A7C" w:rsidRDefault="00415A7C" w:rsidP="00A51CB9">
            <w:pPr>
              <w:ind w:right="612"/>
              <w:jc w:val="lowKashida"/>
            </w:pPr>
            <w:r w:rsidRPr="00510CF3">
              <w:rPr>
                <w:i/>
                <w:iCs/>
                <w:sz w:val="20"/>
                <w:szCs w:val="20"/>
              </w:rPr>
              <w:t>A2 &amp;</w:t>
            </w:r>
            <w:r>
              <w:rPr>
                <w:i/>
                <w:iCs/>
                <w:sz w:val="20"/>
                <w:szCs w:val="20"/>
              </w:rPr>
              <w:t xml:space="preserve"> A4 &amp; A5 &amp; A6 &amp;</w:t>
            </w:r>
            <w:r w:rsidR="00A51CB9">
              <w:rPr>
                <w:i/>
                <w:iCs/>
                <w:sz w:val="20"/>
                <w:szCs w:val="20"/>
              </w:rPr>
              <w:t xml:space="preserve"> B1</w:t>
            </w:r>
            <w:r>
              <w:rPr>
                <w:i/>
                <w:iCs/>
                <w:sz w:val="20"/>
                <w:szCs w:val="20"/>
              </w:rPr>
              <w:t xml:space="preserve"> &amp; </w:t>
            </w:r>
            <w:r w:rsidR="00A51CB9">
              <w:rPr>
                <w:i/>
                <w:iCs/>
                <w:sz w:val="20"/>
                <w:szCs w:val="20"/>
              </w:rPr>
              <w:t xml:space="preserve">C1 &amp; C2 &amp; D1 </w:t>
            </w:r>
            <w:r>
              <w:rPr>
                <w:i/>
                <w:iCs/>
                <w:sz w:val="20"/>
                <w:szCs w:val="20"/>
              </w:rPr>
              <w:t xml:space="preserve">&amp; D2 </w:t>
            </w:r>
          </w:p>
        </w:tc>
      </w:tr>
      <w:tr w:rsidR="00415A7C" w:rsidTr="00510CF3">
        <w:tc>
          <w:tcPr>
            <w:tcW w:w="963" w:type="dxa"/>
          </w:tcPr>
          <w:p w:rsidR="00415A7C" w:rsidRPr="009F35A9" w:rsidRDefault="00415A7C" w:rsidP="008E1237">
            <w:pPr>
              <w:rPr>
                <w:sz w:val="18"/>
                <w:szCs w:val="18"/>
              </w:rPr>
            </w:pPr>
            <w:r>
              <w:rPr>
                <w:sz w:val="18"/>
                <w:szCs w:val="18"/>
              </w:rPr>
              <w:t>21</w:t>
            </w:r>
          </w:p>
          <w:p w:rsidR="00415A7C" w:rsidRPr="009F35A9" w:rsidRDefault="00415A7C" w:rsidP="008E1237">
            <w:pPr>
              <w:rPr>
                <w:sz w:val="18"/>
                <w:szCs w:val="18"/>
              </w:rPr>
            </w:pPr>
            <w:r>
              <w:rPr>
                <w:sz w:val="18"/>
                <w:szCs w:val="18"/>
              </w:rPr>
              <w:t>(7</w:t>
            </w:r>
            <w:r w:rsidRPr="00DD6BE9">
              <w:rPr>
                <w:sz w:val="18"/>
                <w:szCs w:val="18"/>
                <w:vertAlign w:val="superscript"/>
              </w:rPr>
              <w:t>th</w:t>
            </w:r>
            <w:r>
              <w:rPr>
                <w:sz w:val="18"/>
                <w:szCs w:val="18"/>
              </w:rPr>
              <w:t xml:space="preserve"> wk</w:t>
            </w:r>
            <w:r w:rsidRPr="009F35A9">
              <w:rPr>
                <w:sz w:val="18"/>
                <w:szCs w:val="18"/>
              </w:rPr>
              <w:t>)</w:t>
            </w:r>
          </w:p>
        </w:tc>
        <w:tc>
          <w:tcPr>
            <w:tcW w:w="3974" w:type="dxa"/>
          </w:tcPr>
          <w:p w:rsidR="00415A7C" w:rsidRPr="0094276C" w:rsidRDefault="00415A7C" w:rsidP="008E1237">
            <w:pPr>
              <w:jc w:val="both"/>
              <w:rPr>
                <w:color w:val="000000"/>
              </w:rPr>
            </w:pPr>
            <w:r>
              <w:rPr>
                <w:color w:val="000000"/>
              </w:rPr>
              <w:t xml:space="preserve">First </w:t>
            </w:r>
            <w:r w:rsidRPr="0094276C">
              <w:rPr>
                <w:color w:val="000000"/>
              </w:rPr>
              <w:t>Midterm Exam</w:t>
            </w:r>
          </w:p>
        </w:tc>
        <w:tc>
          <w:tcPr>
            <w:tcW w:w="2641" w:type="dxa"/>
          </w:tcPr>
          <w:p w:rsidR="00415A7C" w:rsidRDefault="00415A7C" w:rsidP="008E1237">
            <w:pPr>
              <w:ind w:right="612"/>
              <w:jc w:val="lowKashida"/>
            </w:pPr>
          </w:p>
        </w:tc>
        <w:tc>
          <w:tcPr>
            <w:tcW w:w="1890" w:type="dxa"/>
          </w:tcPr>
          <w:p w:rsidR="00415A7C" w:rsidRDefault="00415A7C" w:rsidP="008E1237">
            <w:pPr>
              <w:ind w:right="612"/>
              <w:jc w:val="lowKashida"/>
            </w:pPr>
          </w:p>
        </w:tc>
      </w:tr>
      <w:tr w:rsidR="00A51CB9" w:rsidTr="00510CF3">
        <w:tc>
          <w:tcPr>
            <w:tcW w:w="963" w:type="dxa"/>
          </w:tcPr>
          <w:p w:rsidR="00A51CB9" w:rsidRPr="009F35A9" w:rsidRDefault="00A51CB9" w:rsidP="008E1237">
            <w:pPr>
              <w:rPr>
                <w:sz w:val="18"/>
                <w:szCs w:val="18"/>
              </w:rPr>
            </w:pPr>
            <w:r>
              <w:rPr>
                <w:sz w:val="18"/>
                <w:szCs w:val="18"/>
              </w:rPr>
              <w:t>22, 23, 24 25, 26, 27</w:t>
            </w:r>
          </w:p>
          <w:p w:rsidR="00A51CB9" w:rsidRPr="009F35A9" w:rsidRDefault="00A51CB9" w:rsidP="008E1237">
            <w:pPr>
              <w:rPr>
                <w:sz w:val="18"/>
                <w:szCs w:val="18"/>
              </w:rPr>
            </w:pPr>
            <w:r>
              <w:rPr>
                <w:sz w:val="18"/>
                <w:szCs w:val="18"/>
              </w:rPr>
              <w:t>(8</w:t>
            </w:r>
            <w:r w:rsidRPr="00DD6BE9">
              <w:rPr>
                <w:sz w:val="18"/>
                <w:szCs w:val="18"/>
                <w:vertAlign w:val="superscript"/>
              </w:rPr>
              <w:t>th</w:t>
            </w:r>
            <w:r>
              <w:rPr>
                <w:sz w:val="18"/>
                <w:szCs w:val="18"/>
              </w:rPr>
              <w:t xml:space="preserve"> &amp; 9</w:t>
            </w:r>
            <w:r w:rsidRPr="00C26122">
              <w:rPr>
                <w:sz w:val="18"/>
                <w:szCs w:val="18"/>
                <w:vertAlign w:val="superscript"/>
              </w:rPr>
              <w:t>th</w:t>
            </w:r>
            <w:r>
              <w:rPr>
                <w:sz w:val="18"/>
                <w:szCs w:val="18"/>
              </w:rPr>
              <w:t xml:space="preserve"> wks</w:t>
            </w:r>
            <w:r w:rsidRPr="009F35A9">
              <w:rPr>
                <w:sz w:val="18"/>
                <w:szCs w:val="18"/>
              </w:rPr>
              <w:t>)</w:t>
            </w:r>
          </w:p>
        </w:tc>
        <w:tc>
          <w:tcPr>
            <w:tcW w:w="3974" w:type="dxa"/>
          </w:tcPr>
          <w:p w:rsidR="00A51CB9" w:rsidRDefault="00A51CB9" w:rsidP="008E1237">
            <w:pPr>
              <w:ind w:right="612"/>
              <w:jc w:val="lowKashida"/>
            </w:pPr>
            <w:r>
              <w:t>Assessment of land use and productivity under multiple cropping systems</w:t>
            </w:r>
          </w:p>
          <w:p w:rsidR="00A51CB9" w:rsidRDefault="00A51CB9" w:rsidP="00DB2C30">
            <w:pPr>
              <w:numPr>
                <w:ilvl w:val="1"/>
                <w:numId w:val="41"/>
              </w:numPr>
              <w:ind w:right="612"/>
              <w:jc w:val="lowKashida"/>
            </w:pPr>
            <w:r>
              <w:t>Multiple cropping index (MCI)</w:t>
            </w:r>
          </w:p>
          <w:p w:rsidR="00A51CB9" w:rsidRDefault="00A51CB9" w:rsidP="00DB2C30">
            <w:pPr>
              <w:numPr>
                <w:ilvl w:val="1"/>
                <w:numId w:val="41"/>
              </w:numPr>
              <w:ind w:right="612"/>
              <w:jc w:val="lowKashida"/>
            </w:pPr>
            <w:r>
              <w:t xml:space="preserve">Simultaneous cropping index (SCI)      </w:t>
            </w:r>
          </w:p>
          <w:p w:rsidR="00A51CB9" w:rsidRDefault="00A51CB9" w:rsidP="008E1237">
            <w:pPr>
              <w:ind w:right="720"/>
              <w:jc w:val="lowKashida"/>
            </w:pPr>
          </w:p>
          <w:p w:rsidR="00A51CB9" w:rsidRDefault="00A51CB9" w:rsidP="008E1237">
            <w:pPr>
              <w:ind w:right="720"/>
              <w:jc w:val="lowKashida"/>
            </w:pPr>
          </w:p>
        </w:tc>
        <w:tc>
          <w:tcPr>
            <w:tcW w:w="2641" w:type="dxa"/>
          </w:tcPr>
          <w:p w:rsidR="00A51CB9" w:rsidRDefault="00A51CB9" w:rsidP="008E1237">
            <w:pPr>
              <w:ind w:right="612"/>
              <w:jc w:val="lowKashida"/>
            </w:pPr>
            <w:r>
              <w:t>Dailiang P. et al. 2012. African Journal of Agricultural Research Vol. 7(26), pp. 3828-3838.</w:t>
            </w:r>
          </w:p>
          <w:p w:rsidR="00A51CB9" w:rsidRDefault="00A51CB9" w:rsidP="008E1237">
            <w:pPr>
              <w:ind w:right="612"/>
              <w:jc w:val="lowKashida"/>
            </w:pPr>
            <w:r>
              <w:t>Chapter 2 in Palaniapan SP. &amp; Sivaraman K. 2</w:t>
            </w:r>
            <w:r w:rsidRPr="00654C9F">
              <w:rPr>
                <w:vertAlign w:val="superscript"/>
              </w:rPr>
              <w:t>nd</w:t>
            </w:r>
            <w:r>
              <w:t xml:space="preserve"> ed. 1996. Pp.5-44.  </w:t>
            </w:r>
          </w:p>
        </w:tc>
        <w:tc>
          <w:tcPr>
            <w:tcW w:w="1890" w:type="dxa"/>
          </w:tcPr>
          <w:p w:rsidR="00A51CB9" w:rsidRDefault="00A51CB9" w:rsidP="0028617B">
            <w:pPr>
              <w:ind w:right="612"/>
              <w:jc w:val="lowKashida"/>
            </w:pPr>
            <w:r>
              <w:rPr>
                <w:i/>
                <w:iCs/>
                <w:sz w:val="20"/>
                <w:szCs w:val="20"/>
              </w:rPr>
              <w:t xml:space="preserve">A1 &amp; </w:t>
            </w:r>
            <w:r w:rsidRPr="00510CF3">
              <w:rPr>
                <w:i/>
                <w:iCs/>
                <w:sz w:val="20"/>
                <w:szCs w:val="20"/>
              </w:rPr>
              <w:t>A2 &amp;</w:t>
            </w:r>
            <w:r>
              <w:rPr>
                <w:i/>
                <w:iCs/>
                <w:sz w:val="20"/>
                <w:szCs w:val="20"/>
              </w:rPr>
              <w:t xml:space="preserve"> A3 &amp; A4 &amp; A5 &amp; A6 &amp; B1 &amp; B2 &amp; B5 &amp; C1 &amp; C3 &amp; C4 &amp; </w:t>
            </w:r>
            <w:r w:rsidR="008A437C">
              <w:rPr>
                <w:i/>
                <w:iCs/>
                <w:sz w:val="20"/>
                <w:szCs w:val="20"/>
              </w:rPr>
              <w:t xml:space="preserve">D1 &amp; </w:t>
            </w:r>
            <w:r>
              <w:rPr>
                <w:i/>
                <w:iCs/>
                <w:sz w:val="20"/>
                <w:szCs w:val="20"/>
              </w:rPr>
              <w:t>D2 &amp; D3 &amp; D5</w:t>
            </w:r>
          </w:p>
        </w:tc>
      </w:tr>
      <w:tr w:rsidR="00A51CB9" w:rsidTr="00510CF3">
        <w:tc>
          <w:tcPr>
            <w:tcW w:w="963" w:type="dxa"/>
          </w:tcPr>
          <w:p w:rsidR="00A51CB9" w:rsidRDefault="00A51CB9" w:rsidP="008E1237">
            <w:pPr>
              <w:rPr>
                <w:sz w:val="18"/>
                <w:szCs w:val="18"/>
              </w:rPr>
            </w:pPr>
            <w:r>
              <w:rPr>
                <w:sz w:val="18"/>
                <w:szCs w:val="18"/>
              </w:rPr>
              <w:t>28, 29, 30 31, 32, 33 34</w:t>
            </w:r>
          </w:p>
          <w:p w:rsidR="00A51CB9" w:rsidRDefault="00A51CB9" w:rsidP="00B479AC">
            <w:pPr>
              <w:rPr>
                <w:sz w:val="18"/>
                <w:szCs w:val="18"/>
              </w:rPr>
            </w:pPr>
            <w:r>
              <w:rPr>
                <w:sz w:val="18"/>
                <w:szCs w:val="18"/>
              </w:rPr>
              <w:t>(10</w:t>
            </w:r>
            <w:r w:rsidRPr="009F35A9">
              <w:rPr>
                <w:sz w:val="18"/>
                <w:szCs w:val="18"/>
                <w:vertAlign w:val="superscript"/>
              </w:rPr>
              <w:t>th</w:t>
            </w:r>
            <w:r>
              <w:rPr>
                <w:sz w:val="18"/>
                <w:szCs w:val="18"/>
              </w:rPr>
              <w:t>&amp; 11</w:t>
            </w:r>
            <w:r w:rsidRPr="0094276C">
              <w:rPr>
                <w:sz w:val="18"/>
                <w:szCs w:val="18"/>
                <w:vertAlign w:val="superscript"/>
              </w:rPr>
              <w:t>th</w:t>
            </w:r>
            <w:r>
              <w:rPr>
                <w:sz w:val="18"/>
                <w:szCs w:val="18"/>
              </w:rPr>
              <w:t>&amp; 12</w:t>
            </w:r>
            <w:r w:rsidRPr="00B479AC">
              <w:rPr>
                <w:sz w:val="18"/>
                <w:szCs w:val="18"/>
                <w:vertAlign w:val="superscript"/>
              </w:rPr>
              <w:t>th</w:t>
            </w:r>
            <w:r>
              <w:rPr>
                <w:sz w:val="18"/>
                <w:szCs w:val="18"/>
              </w:rPr>
              <w:t xml:space="preserve"> wks)</w:t>
            </w:r>
          </w:p>
        </w:tc>
        <w:tc>
          <w:tcPr>
            <w:tcW w:w="3974" w:type="dxa"/>
          </w:tcPr>
          <w:p w:rsidR="00A51CB9" w:rsidRDefault="00A51CB9" w:rsidP="008E1237">
            <w:pPr>
              <w:ind w:right="612"/>
              <w:jc w:val="lowKashida"/>
            </w:pPr>
            <w:r>
              <w:t xml:space="preserve">Cropping systems used </w:t>
            </w:r>
          </w:p>
          <w:p w:rsidR="00A51CB9" w:rsidRDefault="00A51CB9" w:rsidP="008E1237">
            <w:pPr>
              <w:ind w:right="612"/>
              <w:jc w:val="lowKashida"/>
            </w:pPr>
            <w:r>
              <w:t xml:space="preserve">  a - Under irrigated </w:t>
            </w:r>
          </w:p>
          <w:p w:rsidR="00A51CB9" w:rsidRDefault="00A51CB9" w:rsidP="008E1237">
            <w:pPr>
              <w:ind w:right="612"/>
              <w:jc w:val="lowKashida"/>
            </w:pPr>
            <w:r>
              <w:t xml:space="preserve">  b – Under rain fed areas</w:t>
            </w:r>
          </w:p>
        </w:tc>
        <w:tc>
          <w:tcPr>
            <w:tcW w:w="2641" w:type="dxa"/>
          </w:tcPr>
          <w:p w:rsidR="00A51CB9" w:rsidRDefault="00A51CB9" w:rsidP="008E1237">
            <w:pPr>
              <w:ind w:right="612"/>
              <w:jc w:val="lowKashida"/>
            </w:pPr>
            <w:r>
              <w:t>Alan J. S. et al. 2012. Proceedings of the 24th Annual Central Plains Irrigation Conference, Colby, Kansas. Pp.31-36.</w:t>
            </w:r>
          </w:p>
          <w:p w:rsidR="00A51CB9" w:rsidRDefault="00A51CB9" w:rsidP="00A9483C">
            <w:pPr>
              <w:ind w:right="612"/>
              <w:jc w:val="lowKashida"/>
            </w:pPr>
            <w:r>
              <w:t xml:space="preserve">DUIVENBOODEW N. V. et al. 2000. Netherlands Journal of Agricultural Science 48 pp. 213-236  </w:t>
            </w:r>
          </w:p>
        </w:tc>
        <w:tc>
          <w:tcPr>
            <w:tcW w:w="1890" w:type="dxa"/>
          </w:tcPr>
          <w:p w:rsidR="00A51CB9" w:rsidRDefault="008A437C" w:rsidP="008E1237">
            <w:pPr>
              <w:ind w:right="612"/>
              <w:jc w:val="lowKashida"/>
            </w:pPr>
            <w:r>
              <w:rPr>
                <w:i/>
                <w:iCs/>
                <w:sz w:val="20"/>
                <w:szCs w:val="20"/>
              </w:rPr>
              <w:t>A3 &amp; A4 &amp; A5 &amp; A6 &amp; B4 &amp; B5 &amp; C1 &amp; C3 &amp; D1 &amp; D5</w:t>
            </w:r>
          </w:p>
        </w:tc>
      </w:tr>
      <w:tr w:rsidR="00A51CB9" w:rsidTr="00510CF3">
        <w:tc>
          <w:tcPr>
            <w:tcW w:w="963" w:type="dxa"/>
          </w:tcPr>
          <w:p w:rsidR="00A51CB9" w:rsidRDefault="00A51CB9" w:rsidP="008E1237">
            <w:pPr>
              <w:rPr>
                <w:sz w:val="18"/>
                <w:szCs w:val="18"/>
              </w:rPr>
            </w:pPr>
            <w:r>
              <w:rPr>
                <w:sz w:val="18"/>
                <w:szCs w:val="18"/>
              </w:rPr>
              <w:t>35</w:t>
            </w:r>
          </w:p>
          <w:p w:rsidR="00A51CB9" w:rsidRDefault="00A51CB9" w:rsidP="008E1237">
            <w:pPr>
              <w:rPr>
                <w:sz w:val="18"/>
                <w:szCs w:val="18"/>
              </w:rPr>
            </w:pPr>
            <w:r>
              <w:rPr>
                <w:sz w:val="18"/>
                <w:szCs w:val="18"/>
              </w:rPr>
              <w:t>(12</w:t>
            </w:r>
            <w:r w:rsidRPr="0094276C">
              <w:rPr>
                <w:sz w:val="18"/>
                <w:szCs w:val="18"/>
                <w:vertAlign w:val="superscript"/>
              </w:rPr>
              <w:t>th</w:t>
            </w:r>
            <w:r>
              <w:rPr>
                <w:sz w:val="18"/>
                <w:szCs w:val="18"/>
              </w:rPr>
              <w:t xml:space="preserve"> wk)</w:t>
            </w:r>
          </w:p>
        </w:tc>
        <w:tc>
          <w:tcPr>
            <w:tcW w:w="3974" w:type="dxa"/>
          </w:tcPr>
          <w:p w:rsidR="00A51CB9" w:rsidRPr="0094276C" w:rsidRDefault="00A51CB9" w:rsidP="008E1237">
            <w:pPr>
              <w:jc w:val="both"/>
              <w:rPr>
                <w:color w:val="000000"/>
              </w:rPr>
            </w:pPr>
            <w:r>
              <w:rPr>
                <w:color w:val="000000"/>
              </w:rPr>
              <w:t xml:space="preserve">Second </w:t>
            </w:r>
            <w:r w:rsidRPr="0094276C">
              <w:rPr>
                <w:color w:val="000000"/>
              </w:rPr>
              <w:t>Midterm Exam</w:t>
            </w:r>
          </w:p>
        </w:tc>
        <w:tc>
          <w:tcPr>
            <w:tcW w:w="2641" w:type="dxa"/>
          </w:tcPr>
          <w:p w:rsidR="00A51CB9" w:rsidRDefault="00A51CB9" w:rsidP="008E1237">
            <w:pPr>
              <w:ind w:right="612"/>
              <w:jc w:val="lowKashida"/>
            </w:pPr>
          </w:p>
        </w:tc>
        <w:tc>
          <w:tcPr>
            <w:tcW w:w="1890" w:type="dxa"/>
          </w:tcPr>
          <w:p w:rsidR="00A51CB9" w:rsidRDefault="00A51CB9" w:rsidP="008E1237">
            <w:pPr>
              <w:ind w:right="612"/>
              <w:jc w:val="lowKashida"/>
            </w:pPr>
          </w:p>
        </w:tc>
      </w:tr>
      <w:tr w:rsidR="00A51CB9" w:rsidTr="00510CF3">
        <w:tc>
          <w:tcPr>
            <w:tcW w:w="963" w:type="dxa"/>
          </w:tcPr>
          <w:p w:rsidR="00A51CB9" w:rsidRDefault="00A51CB9" w:rsidP="008E1237">
            <w:pPr>
              <w:rPr>
                <w:sz w:val="18"/>
                <w:szCs w:val="18"/>
              </w:rPr>
            </w:pPr>
            <w:r>
              <w:rPr>
                <w:sz w:val="18"/>
                <w:szCs w:val="18"/>
              </w:rPr>
              <w:t>36, 37, 38 39</w:t>
            </w:r>
          </w:p>
          <w:p w:rsidR="00A51CB9" w:rsidRDefault="00A51CB9" w:rsidP="008E1237">
            <w:pPr>
              <w:rPr>
                <w:sz w:val="18"/>
                <w:szCs w:val="18"/>
              </w:rPr>
            </w:pPr>
            <w:r>
              <w:rPr>
                <w:sz w:val="18"/>
                <w:szCs w:val="18"/>
              </w:rPr>
              <w:t>(12</w:t>
            </w:r>
            <w:r w:rsidRPr="0094276C">
              <w:rPr>
                <w:sz w:val="18"/>
                <w:szCs w:val="18"/>
                <w:vertAlign w:val="superscript"/>
              </w:rPr>
              <w:t>th</w:t>
            </w:r>
            <w:r>
              <w:rPr>
                <w:sz w:val="18"/>
                <w:szCs w:val="18"/>
              </w:rPr>
              <w:t xml:space="preserve"> &amp; 13</w:t>
            </w:r>
            <w:r w:rsidRPr="00B479AC">
              <w:rPr>
                <w:sz w:val="18"/>
                <w:szCs w:val="18"/>
                <w:vertAlign w:val="superscript"/>
              </w:rPr>
              <w:t>th</w:t>
            </w:r>
            <w:r>
              <w:rPr>
                <w:sz w:val="18"/>
                <w:szCs w:val="18"/>
              </w:rPr>
              <w:t xml:space="preserve"> wks)</w:t>
            </w:r>
          </w:p>
        </w:tc>
        <w:tc>
          <w:tcPr>
            <w:tcW w:w="3974" w:type="dxa"/>
          </w:tcPr>
          <w:p w:rsidR="00A51CB9" w:rsidRDefault="00A51CB9" w:rsidP="008E1237">
            <w:pPr>
              <w:ind w:right="612"/>
              <w:jc w:val="lowKashida"/>
            </w:pPr>
            <w:r>
              <w:t>Choice of crops and varieties</w:t>
            </w:r>
          </w:p>
        </w:tc>
        <w:tc>
          <w:tcPr>
            <w:tcW w:w="2641" w:type="dxa"/>
          </w:tcPr>
          <w:p w:rsidR="00A51CB9" w:rsidRDefault="00A51CB9" w:rsidP="008E1237">
            <w:pPr>
              <w:ind w:right="612"/>
              <w:jc w:val="lowKashida"/>
            </w:pPr>
            <w:r>
              <w:t>Chapter 6 pp. 104-115. in Conservation Agriculture</w:t>
            </w:r>
          </w:p>
        </w:tc>
        <w:tc>
          <w:tcPr>
            <w:tcW w:w="1890" w:type="dxa"/>
          </w:tcPr>
          <w:p w:rsidR="00A51CB9" w:rsidRDefault="008A437C" w:rsidP="008E1237">
            <w:pPr>
              <w:ind w:right="612"/>
              <w:jc w:val="lowKashida"/>
            </w:pPr>
            <w:r w:rsidRPr="00510CF3">
              <w:rPr>
                <w:i/>
                <w:iCs/>
                <w:sz w:val="20"/>
                <w:szCs w:val="20"/>
              </w:rPr>
              <w:t>A2 &amp;</w:t>
            </w:r>
            <w:r>
              <w:rPr>
                <w:i/>
                <w:iCs/>
                <w:sz w:val="20"/>
                <w:szCs w:val="20"/>
              </w:rPr>
              <w:t xml:space="preserve"> A3 &amp; A4 &amp; B1 &amp; B6 &amp; C1 &amp; C3 &amp; D2 &amp; D3</w:t>
            </w:r>
          </w:p>
        </w:tc>
      </w:tr>
      <w:tr w:rsidR="00A51CB9" w:rsidTr="00510CF3">
        <w:tc>
          <w:tcPr>
            <w:tcW w:w="963" w:type="dxa"/>
          </w:tcPr>
          <w:p w:rsidR="00A51CB9" w:rsidRPr="009F35A9" w:rsidRDefault="00A51CB9" w:rsidP="008E1237">
            <w:pPr>
              <w:rPr>
                <w:sz w:val="18"/>
                <w:szCs w:val="18"/>
              </w:rPr>
            </w:pPr>
            <w:r>
              <w:rPr>
                <w:sz w:val="18"/>
                <w:szCs w:val="18"/>
              </w:rPr>
              <w:t>40, 41, 42 43, 44, 45 46, 47, 48</w:t>
            </w:r>
          </w:p>
          <w:p w:rsidR="00A51CB9" w:rsidRPr="009F35A9" w:rsidRDefault="00A51CB9" w:rsidP="00B479AC">
            <w:pPr>
              <w:rPr>
                <w:b/>
                <w:bCs/>
                <w:sz w:val="18"/>
                <w:szCs w:val="18"/>
              </w:rPr>
            </w:pPr>
            <w:r>
              <w:rPr>
                <w:sz w:val="18"/>
                <w:szCs w:val="18"/>
              </w:rPr>
              <w:t>(14</w:t>
            </w:r>
            <w:r w:rsidRPr="009F35A9">
              <w:rPr>
                <w:sz w:val="18"/>
                <w:szCs w:val="18"/>
                <w:vertAlign w:val="superscript"/>
              </w:rPr>
              <w:t>th</w:t>
            </w:r>
            <w:r>
              <w:rPr>
                <w:sz w:val="18"/>
                <w:szCs w:val="18"/>
              </w:rPr>
              <w:t>&amp;15</w:t>
            </w:r>
            <w:r w:rsidRPr="00AD5C79">
              <w:rPr>
                <w:sz w:val="18"/>
                <w:szCs w:val="18"/>
                <w:vertAlign w:val="superscript"/>
              </w:rPr>
              <w:t>th</w:t>
            </w:r>
            <w:r>
              <w:rPr>
                <w:sz w:val="18"/>
                <w:szCs w:val="18"/>
              </w:rPr>
              <w:t xml:space="preserve"> &amp; 16</w:t>
            </w:r>
            <w:r w:rsidRPr="00AD5C79">
              <w:rPr>
                <w:sz w:val="18"/>
                <w:szCs w:val="18"/>
                <w:vertAlign w:val="superscript"/>
              </w:rPr>
              <w:t>th</w:t>
            </w:r>
            <w:r>
              <w:rPr>
                <w:sz w:val="18"/>
                <w:szCs w:val="18"/>
              </w:rPr>
              <w:t xml:space="preserve"> w</w:t>
            </w:r>
            <w:r w:rsidRPr="009F35A9">
              <w:rPr>
                <w:sz w:val="18"/>
                <w:szCs w:val="18"/>
              </w:rPr>
              <w:t>k</w:t>
            </w:r>
            <w:r>
              <w:rPr>
                <w:sz w:val="18"/>
                <w:szCs w:val="18"/>
              </w:rPr>
              <w:t>s</w:t>
            </w:r>
            <w:r w:rsidRPr="009F35A9">
              <w:rPr>
                <w:sz w:val="18"/>
                <w:szCs w:val="18"/>
              </w:rPr>
              <w:t>)</w:t>
            </w:r>
          </w:p>
        </w:tc>
        <w:tc>
          <w:tcPr>
            <w:tcW w:w="3974" w:type="dxa"/>
          </w:tcPr>
          <w:p w:rsidR="00A51CB9" w:rsidRDefault="00A51CB9" w:rsidP="008E1237">
            <w:pPr>
              <w:ind w:right="612"/>
              <w:jc w:val="lowKashida"/>
            </w:pPr>
            <w:r>
              <w:t>Effect of intercropping system on :</w:t>
            </w:r>
          </w:p>
          <w:p w:rsidR="00A51CB9" w:rsidRDefault="00A51CB9" w:rsidP="005F69B4">
            <w:pPr>
              <w:numPr>
                <w:ilvl w:val="0"/>
                <w:numId w:val="42"/>
              </w:numPr>
              <w:ind w:right="612"/>
              <w:jc w:val="lowKashida"/>
            </w:pPr>
            <w:r>
              <w:t>Soil properties case (case studies)</w:t>
            </w:r>
          </w:p>
          <w:p w:rsidR="00A51CB9" w:rsidRDefault="00A51CB9" w:rsidP="005F69B4">
            <w:pPr>
              <w:numPr>
                <w:ilvl w:val="0"/>
                <w:numId w:val="42"/>
              </w:numPr>
              <w:ind w:right="612"/>
              <w:jc w:val="lowKashida"/>
            </w:pPr>
            <w:r>
              <w:lastRenderedPageBreak/>
              <w:t>Water management (case studies)</w:t>
            </w:r>
          </w:p>
          <w:p w:rsidR="00A51CB9" w:rsidRDefault="00A51CB9" w:rsidP="005F69B4">
            <w:pPr>
              <w:numPr>
                <w:ilvl w:val="0"/>
                <w:numId w:val="42"/>
              </w:numPr>
              <w:ind w:right="612"/>
              <w:jc w:val="lowKashida"/>
            </w:pPr>
            <w:r>
              <w:t>Pest management (case studies)</w:t>
            </w:r>
          </w:p>
        </w:tc>
        <w:tc>
          <w:tcPr>
            <w:tcW w:w="2641" w:type="dxa"/>
          </w:tcPr>
          <w:p w:rsidR="00A51CB9" w:rsidRDefault="00A51CB9" w:rsidP="004607AA">
            <w:pPr>
              <w:ind w:right="612"/>
              <w:jc w:val="lowKashida"/>
            </w:pPr>
            <w:r>
              <w:lastRenderedPageBreak/>
              <w:t xml:space="preserve">Chapter 5 pp. 49-63. in E. Nafziger. 2012. Illinois Agronomy </w:t>
            </w:r>
            <w:r>
              <w:lastRenderedPageBreak/>
              <w:t xml:space="preserve">Handbook </w:t>
            </w:r>
          </w:p>
        </w:tc>
        <w:tc>
          <w:tcPr>
            <w:tcW w:w="1890" w:type="dxa"/>
          </w:tcPr>
          <w:p w:rsidR="00A51CB9" w:rsidRDefault="00550357" w:rsidP="008E1237">
            <w:pPr>
              <w:ind w:right="612"/>
              <w:jc w:val="lowKashida"/>
            </w:pPr>
            <w:r>
              <w:rPr>
                <w:i/>
                <w:iCs/>
                <w:sz w:val="20"/>
                <w:szCs w:val="20"/>
              </w:rPr>
              <w:lastRenderedPageBreak/>
              <w:t xml:space="preserve">A3 &amp; A4 &amp; A5 &amp; A6 &amp; B2 &amp; B3 &amp; B4 &amp; B5 &amp; C2 &amp; C3 &amp; </w:t>
            </w:r>
            <w:r>
              <w:rPr>
                <w:i/>
                <w:iCs/>
                <w:sz w:val="20"/>
                <w:szCs w:val="20"/>
              </w:rPr>
              <w:lastRenderedPageBreak/>
              <w:t>C4 &amp; C5 &amp; D1 &amp; D4 &amp; D5</w:t>
            </w:r>
          </w:p>
        </w:tc>
      </w:tr>
    </w:tbl>
    <w:p w:rsidR="00306878" w:rsidRPr="00B618AD" w:rsidRDefault="00306878" w:rsidP="002F399A">
      <w:pPr>
        <w:tabs>
          <w:tab w:val="right" w:pos="6840"/>
        </w:tabs>
        <w:jc w:val="both"/>
        <w:rPr>
          <w:lang w:val="pt-PT" w:bidi="ar-JO"/>
        </w:rPr>
      </w:pPr>
    </w:p>
    <w:p w:rsidR="00EF59C8" w:rsidRPr="002064B9" w:rsidRDefault="00EF59C8" w:rsidP="0033685C">
      <w:pPr>
        <w:tabs>
          <w:tab w:val="right" w:pos="6840"/>
        </w:tabs>
        <w:jc w:val="both"/>
        <w:rPr>
          <w:b/>
          <w:bCs/>
          <w:u w:val="single"/>
          <w:lang w:bidi="ar-JO"/>
        </w:rPr>
      </w:pPr>
      <w:r w:rsidRPr="002064B9">
        <w:rPr>
          <w:b/>
          <w:bCs/>
          <w:u w:val="single"/>
          <w:lang w:bidi="ar-JO"/>
        </w:rPr>
        <w:t>Learning Methodology</w:t>
      </w:r>
      <w:r w:rsidR="009F1129">
        <w:rPr>
          <w:b/>
          <w:bCs/>
          <w:u w:val="single"/>
          <w:lang w:bidi="ar-JO"/>
        </w:rPr>
        <w:t>:</w:t>
      </w:r>
    </w:p>
    <w:p w:rsidR="00EF59C8" w:rsidRPr="007444A3" w:rsidRDefault="002064B9" w:rsidP="00B411FF">
      <w:pPr>
        <w:jc w:val="lowKashida"/>
        <w:rPr>
          <w:sz w:val="20"/>
          <w:szCs w:val="20"/>
        </w:rPr>
      </w:pPr>
      <w:r w:rsidRPr="002064B9">
        <w:rPr>
          <w:sz w:val="20"/>
          <w:szCs w:val="20"/>
        </w:rPr>
        <w:t xml:space="preserve">   The course will be struc</w:t>
      </w:r>
      <w:r w:rsidR="009F1129">
        <w:rPr>
          <w:sz w:val="20"/>
          <w:szCs w:val="20"/>
        </w:rPr>
        <w:t>tured in lectures, discussions, assignments and reports</w:t>
      </w:r>
      <w:r w:rsidRPr="002064B9">
        <w:rPr>
          <w:sz w:val="20"/>
          <w:szCs w:val="20"/>
        </w:rPr>
        <w:t>. The course comprises overviews, from general understanding to expert knowledge on key topics, and learning</w:t>
      </w:r>
      <w:r w:rsidR="00B411FF">
        <w:rPr>
          <w:sz w:val="20"/>
          <w:szCs w:val="20"/>
        </w:rPr>
        <w:t xml:space="preserve"> </w:t>
      </w:r>
      <w:r w:rsidRPr="002064B9">
        <w:rPr>
          <w:sz w:val="20"/>
          <w:szCs w:val="20"/>
        </w:rPr>
        <w:t xml:space="preserve"> is based </w:t>
      </w:r>
      <w:r w:rsidR="00B411FF">
        <w:rPr>
          <w:sz w:val="20"/>
          <w:szCs w:val="20"/>
        </w:rPr>
        <w:t xml:space="preserve">mainly </w:t>
      </w:r>
      <w:r w:rsidRPr="002064B9">
        <w:rPr>
          <w:sz w:val="20"/>
          <w:szCs w:val="20"/>
        </w:rPr>
        <w:t xml:space="preserve">on lectures as well as independent learning through </w:t>
      </w:r>
      <w:r w:rsidR="00B411FF">
        <w:rPr>
          <w:sz w:val="20"/>
          <w:szCs w:val="20"/>
        </w:rPr>
        <w:t>assignments.</w:t>
      </w: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EF59C8" w:rsidRPr="003C669D">
        <w:tc>
          <w:tcPr>
            <w:tcW w:w="2952" w:type="dxa"/>
          </w:tcPr>
          <w:p w:rsidR="00EF59C8" w:rsidRPr="00915607" w:rsidRDefault="00EF59C8" w:rsidP="006E6C03">
            <w:pPr>
              <w:tabs>
                <w:tab w:val="right" w:pos="6840"/>
              </w:tabs>
              <w:jc w:val="center"/>
              <w:rPr>
                <w:b/>
                <w:bCs/>
                <w:sz w:val="20"/>
                <w:szCs w:val="20"/>
                <w:lang w:bidi="ar-JO"/>
              </w:rPr>
            </w:pPr>
            <w:r w:rsidRPr="00915607">
              <w:rPr>
                <w:b/>
                <w:bCs/>
                <w:sz w:val="20"/>
                <w:szCs w:val="20"/>
                <w:lang w:bidi="ar-JO"/>
              </w:rPr>
              <w:t>Evaluation</w:t>
            </w:r>
          </w:p>
        </w:tc>
        <w:tc>
          <w:tcPr>
            <w:tcW w:w="2952" w:type="dxa"/>
          </w:tcPr>
          <w:p w:rsidR="00EF59C8" w:rsidRPr="00915607" w:rsidRDefault="00EF59C8" w:rsidP="006E6C03">
            <w:pPr>
              <w:tabs>
                <w:tab w:val="right" w:pos="6840"/>
              </w:tabs>
              <w:jc w:val="center"/>
              <w:rPr>
                <w:b/>
                <w:bCs/>
                <w:sz w:val="20"/>
                <w:szCs w:val="20"/>
                <w:lang w:bidi="ar-JO"/>
              </w:rPr>
            </w:pPr>
            <w:r w:rsidRPr="00915607">
              <w:rPr>
                <w:b/>
                <w:bCs/>
                <w:sz w:val="20"/>
                <w:szCs w:val="20"/>
                <w:lang w:bidi="ar-JO"/>
              </w:rPr>
              <w:t>Point %</w:t>
            </w:r>
          </w:p>
        </w:tc>
        <w:tc>
          <w:tcPr>
            <w:tcW w:w="2952" w:type="dxa"/>
          </w:tcPr>
          <w:p w:rsidR="00EF59C8" w:rsidRPr="00915607" w:rsidRDefault="00EF59C8" w:rsidP="006E6C03">
            <w:pPr>
              <w:tabs>
                <w:tab w:val="right" w:pos="6840"/>
              </w:tabs>
              <w:jc w:val="center"/>
              <w:rPr>
                <w:b/>
                <w:bCs/>
                <w:sz w:val="20"/>
                <w:szCs w:val="20"/>
                <w:lang w:bidi="ar-JO"/>
              </w:rPr>
            </w:pPr>
            <w:r w:rsidRPr="00915607">
              <w:rPr>
                <w:b/>
                <w:bCs/>
                <w:sz w:val="20"/>
                <w:szCs w:val="20"/>
                <w:lang w:bidi="ar-JO"/>
              </w:rPr>
              <w:t>Date</w:t>
            </w:r>
          </w:p>
          <w:p w:rsidR="00EF59C8" w:rsidRPr="00915607" w:rsidRDefault="00EF59C8" w:rsidP="006E6C03">
            <w:pPr>
              <w:tabs>
                <w:tab w:val="right" w:pos="6840"/>
              </w:tabs>
              <w:jc w:val="both"/>
              <w:rPr>
                <w:b/>
                <w:bCs/>
                <w:sz w:val="20"/>
                <w:szCs w:val="20"/>
                <w:lang w:bidi="ar-JO"/>
              </w:rPr>
            </w:pPr>
          </w:p>
        </w:tc>
      </w:tr>
      <w:tr w:rsidR="00EF59C8" w:rsidTr="00B411FF">
        <w:trPr>
          <w:trHeight w:val="269"/>
        </w:trPr>
        <w:tc>
          <w:tcPr>
            <w:tcW w:w="2952" w:type="dxa"/>
          </w:tcPr>
          <w:p w:rsidR="00EF59C8" w:rsidRPr="00D069D8" w:rsidRDefault="00FA56D8" w:rsidP="00B411FF">
            <w:pPr>
              <w:tabs>
                <w:tab w:val="right" w:pos="6840"/>
              </w:tabs>
              <w:jc w:val="both"/>
              <w:rPr>
                <w:color w:val="000000"/>
                <w:lang w:bidi="ar-JO"/>
              </w:rPr>
            </w:pPr>
            <w:r w:rsidRPr="00D069D8">
              <w:rPr>
                <w:color w:val="000000"/>
                <w:lang w:bidi="ar-JO"/>
              </w:rPr>
              <w:t xml:space="preserve">First </w:t>
            </w:r>
            <w:r w:rsidR="00EF59C8" w:rsidRPr="00D069D8">
              <w:rPr>
                <w:color w:val="000000"/>
                <w:lang w:bidi="ar-JO"/>
              </w:rPr>
              <w:t xml:space="preserve">Midterm Exam                           </w:t>
            </w:r>
          </w:p>
        </w:tc>
        <w:tc>
          <w:tcPr>
            <w:tcW w:w="2952" w:type="dxa"/>
          </w:tcPr>
          <w:p w:rsidR="00EF59C8" w:rsidRPr="00D069D8" w:rsidRDefault="00FA56D8" w:rsidP="006E6C03">
            <w:pPr>
              <w:tabs>
                <w:tab w:val="right" w:pos="6840"/>
              </w:tabs>
              <w:jc w:val="both"/>
              <w:rPr>
                <w:color w:val="000000"/>
                <w:lang w:bidi="ar-JO"/>
              </w:rPr>
            </w:pPr>
            <w:r w:rsidRPr="00D069D8">
              <w:rPr>
                <w:color w:val="000000"/>
                <w:lang w:bidi="ar-JO"/>
              </w:rPr>
              <w:t>2</w:t>
            </w:r>
            <w:r w:rsidR="00AF7E91" w:rsidRPr="00D069D8">
              <w:rPr>
                <w:color w:val="000000"/>
                <w:lang w:bidi="ar-JO"/>
              </w:rPr>
              <w:t>0%</w:t>
            </w:r>
          </w:p>
        </w:tc>
        <w:tc>
          <w:tcPr>
            <w:tcW w:w="2952" w:type="dxa"/>
          </w:tcPr>
          <w:p w:rsidR="00EF59C8" w:rsidRPr="00D069D8" w:rsidRDefault="00EF59C8" w:rsidP="00B411FF">
            <w:pPr>
              <w:tabs>
                <w:tab w:val="right" w:pos="6840"/>
              </w:tabs>
              <w:jc w:val="both"/>
              <w:rPr>
                <w:color w:val="000000"/>
                <w:lang w:bidi="ar-JO"/>
              </w:rPr>
            </w:pPr>
          </w:p>
        </w:tc>
      </w:tr>
      <w:tr w:rsidR="00EF59C8">
        <w:tc>
          <w:tcPr>
            <w:tcW w:w="2952" w:type="dxa"/>
          </w:tcPr>
          <w:p w:rsidR="00EF59C8" w:rsidRPr="00D069D8" w:rsidRDefault="00B411FF" w:rsidP="006E6C03">
            <w:pPr>
              <w:tabs>
                <w:tab w:val="right" w:pos="6840"/>
              </w:tabs>
              <w:jc w:val="both"/>
              <w:rPr>
                <w:color w:val="000000"/>
                <w:lang w:bidi="ar-JO"/>
              </w:rPr>
            </w:pPr>
            <w:r w:rsidRPr="00D069D8">
              <w:rPr>
                <w:color w:val="000000"/>
              </w:rPr>
              <w:t xml:space="preserve">Second </w:t>
            </w:r>
            <w:r w:rsidR="00FA56D8" w:rsidRPr="00D069D8">
              <w:rPr>
                <w:color w:val="000000"/>
                <w:lang w:bidi="ar-JO"/>
              </w:rPr>
              <w:t>Midterm</w:t>
            </w:r>
            <w:r w:rsidRPr="00D069D8">
              <w:rPr>
                <w:color w:val="000000"/>
              </w:rPr>
              <w:t xml:space="preserve"> Exams</w:t>
            </w:r>
            <w:r w:rsidRPr="00D069D8">
              <w:rPr>
                <w:i/>
                <w:iCs/>
                <w:color w:val="000000"/>
              </w:rPr>
              <w:t xml:space="preserve"> </w:t>
            </w:r>
          </w:p>
        </w:tc>
        <w:tc>
          <w:tcPr>
            <w:tcW w:w="2952" w:type="dxa"/>
          </w:tcPr>
          <w:p w:rsidR="00EF59C8" w:rsidRPr="00D069D8" w:rsidRDefault="00B411FF" w:rsidP="006E6C03">
            <w:pPr>
              <w:tabs>
                <w:tab w:val="right" w:pos="6840"/>
              </w:tabs>
              <w:jc w:val="both"/>
              <w:rPr>
                <w:color w:val="000000"/>
                <w:lang w:bidi="ar-JO"/>
              </w:rPr>
            </w:pPr>
            <w:r w:rsidRPr="00D069D8">
              <w:rPr>
                <w:color w:val="000000"/>
                <w:lang w:bidi="ar-JO"/>
              </w:rPr>
              <w:t>2</w:t>
            </w:r>
            <w:r w:rsidR="00915607" w:rsidRPr="00D069D8">
              <w:rPr>
                <w:color w:val="000000"/>
                <w:lang w:bidi="ar-JO"/>
              </w:rPr>
              <w:t>0%</w:t>
            </w:r>
          </w:p>
        </w:tc>
        <w:tc>
          <w:tcPr>
            <w:tcW w:w="2952" w:type="dxa"/>
          </w:tcPr>
          <w:p w:rsidR="00EF59C8" w:rsidRPr="00D069D8" w:rsidRDefault="00EF59C8" w:rsidP="006E6C03">
            <w:pPr>
              <w:tabs>
                <w:tab w:val="right" w:pos="6840"/>
              </w:tabs>
              <w:jc w:val="both"/>
              <w:rPr>
                <w:color w:val="000000"/>
                <w:lang w:bidi="ar-JO"/>
              </w:rPr>
            </w:pPr>
          </w:p>
        </w:tc>
      </w:tr>
      <w:tr w:rsidR="00EF59C8" w:rsidTr="00B411FF">
        <w:trPr>
          <w:trHeight w:val="237"/>
        </w:trPr>
        <w:tc>
          <w:tcPr>
            <w:tcW w:w="2952" w:type="dxa"/>
          </w:tcPr>
          <w:p w:rsidR="00B479AC" w:rsidRPr="00BA0DC5" w:rsidRDefault="00B479AC" w:rsidP="00B479AC">
            <w:r w:rsidRPr="00BA0DC5">
              <w:t>Semester Assessment</w:t>
            </w:r>
            <w:r w:rsidR="00BA0DC5" w:rsidRPr="00BA0DC5">
              <w:t xml:space="preserve"> (Essay)</w:t>
            </w:r>
          </w:p>
          <w:p w:rsidR="00EF59C8" w:rsidRPr="00D069D8" w:rsidRDefault="00EF59C8" w:rsidP="00FA56D8">
            <w:pPr>
              <w:tabs>
                <w:tab w:val="right" w:pos="6840"/>
              </w:tabs>
              <w:rPr>
                <w:color w:val="000000"/>
                <w:lang w:bidi="ar-JO"/>
              </w:rPr>
            </w:pPr>
          </w:p>
        </w:tc>
        <w:tc>
          <w:tcPr>
            <w:tcW w:w="2952" w:type="dxa"/>
          </w:tcPr>
          <w:p w:rsidR="00FA56D8" w:rsidRPr="00D069D8" w:rsidRDefault="00BA0DC5" w:rsidP="00FA56D8">
            <w:pPr>
              <w:ind w:right="-178"/>
              <w:rPr>
                <w:color w:val="000000"/>
              </w:rPr>
            </w:pPr>
            <w:r>
              <w:rPr>
                <w:color w:val="000000"/>
              </w:rPr>
              <w:t>20</w:t>
            </w:r>
            <w:r w:rsidR="00FA56D8" w:rsidRPr="00D069D8">
              <w:rPr>
                <w:color w:val="000000"/>
              </w:rPr>
              <w:t>%</w:t>
            </w:r>
          </w:p>
          <w:p w:rsidR="00EF59C8" w:rsidRPr="00D069D8" w:rsidRDefault="00EF59C8" w:rsidP="006E6C03">
            <w:pPr>
              <w:tabs>
                <w:tab w:val="right" w:pos="6840"/>
              </w:tabs>
              <w:jc w:val="both"/>
              <w:rPr>
                <w:color w:val="000000"/>
                <w:lang w:bidi="ar-JO"/>
              </w:rPr>
            </w:pPr>
          </w:p>
        </w:tc>
        <w:tc>
          <w:tcPr>
            <w:tcW w:w="2952" w:type="dxa"/>
          </w:tcPr>
          <w:p w:rsidR="00EF59C8" w:rsidRPr="00D069D8" w:rsidRDefault="00EF59C8" w:rsidP="006E6C03">
            <w:pPr>
              <w:tabs>
                <w:tab w:val="right" w:pos="6840"/>
              </w:tabs>
              <w:jc w:val="both"/>
              <w:rPr>
                <w:color w:val="000000"/>
                <w:lang w:bidi="ar-JO"/>
              </w:rPr>
            </w:pPr>
          </w:p>
        </w:tc>
      </w:tr>
      <w:tr w:rsidR="00FA56D8" w:rsidTr="00BA0D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2952" w:type="dxa"/>
            <w:tcBorders>
              <w:top w:val="single" w:sz="4" w:space="0" w:color="auto"/>
              <w:left w:val="single" w:sz="4" w:space="0" w:color="auto"/>
              <w:bottom w:val="single" w:sz="4" w:space="0" w:color="auto"/>
              <w:right w:val="single" w:sz="4" w:space="0" w:color="auto"/>
            </w:tcBorders>
          </w:tcPr>
          <w:p w:rsidR="00FA56D8" w:rsidRPr="009914C0" w:rsidRDefault="00FA56D8" w:rsidP="00FA56D8">
            <w:pPr>
              <w:tabs>
                <w:tab w:val="right" w:pos="6840"/>
              </w:tabs>
              <w:jc w:val="both"/>
              <w:rPr>
                <w:color w:val="000000"/>
                <w:lang w:bidi="ar-JO"/>
              </w:rPr>
            </w:pPr>
          </w:p>
          <w:p w:rsidR="00FA56D8" w:rsidRPr="009914C0" w:rsidRDefault="00FA56D8" w:rsidP="00FA56D8">
            <w:pPr>
              <w:tabs>
                <w:tab w:val="right" w:pos="6840"/>
              </w:tabs>
              <w:jc w:val="both"/>
              <w:rPr>
                <w:color w:val="000000"/>
                <w:lang w:bidi="ar-JO"/>
              </w:rPr>
            </w:pPr>
            <w:r w:rsidRPr="009914C0">
              <w:rPr>
                <w:color w:val="000000"/>
                <w:lang w:bidi="ar-JO"/>
              </w:rPr>
              <w:t xml:space="preserve">Final Exam  </w:t>
            </w:r>
          </w:p>
        </w:tc>
        <w:tc>
          <w:tcPr>
            <w:tcW w:w="2952" w:type="dxa"/>
            <w:tcBorders>
              <w:top w:val="single" w:sz="4" w:space="0" w:color="auto"/>
              <w:left w:val="single" w:sz="4" w:space="0" w:color="auto"/>
              <w:bottom w:val="single" w:sz="4" w:space="0" w:color="auto"/>
              <w:right w:val="single" w:sz="4" w:space="0" w:color="auto"/>
            </w:tcBorders>
          </w:tcPr>
          <w:p w:rsidR="00FA56D8" w:rsidRPr="00D069D8" w:rsidRDefault="00BA0DC5" w:rsidP="00FA56D8">
            <w:pPr>
              <w:tabs>
                <w:tab w:val="right" w:pos="6840"/>
              </w:tabs>
              <w:jc w:val="both"/>
              <w:rPr>
                <w:color w:val="000000"/>
                <w:lang w:bidi="ar-JO"/>
              </w:rPr>
            </w:pPr>
            <w:r>
              <w:rPr>
                <w:color w:val="000000"/>
                <w:lang w:bidi="ar-JO"/>
              </w:rPr>
              <w:t>40</w:t>
            </w:r>
            <w:r w:rsidR="00FA56D8" w:rsidRPr="00D069D8">
              <w:rPr>
                <w:color w:val="000000"/>
                <w:lang w:bidi="ar-JO"/>
              </w:rPr>
              <w:t>%</w:t>
            </w:r>
          </w:p>
        </w:tc>
        <w:tc>
          <w:tcPr>
            <w:tcW w:w="2952" w:type="dxa"/>
            <w:tcBorders>
              <w:top w:val="single" w:sz="4" w:space="0" w:color="auto"/>
              <w:left w:val="single" w:sz="4" w:space="0" w:color="auto"/>
              <w:bottom w:val="single" w:sz="4" w:space="0" w:color="auto"/>
              <w:right w:val="single" w:sz="4" w:space="0" w:color="auto"/>
            </w:tcBorders>
          </w:tcPr>
          <w:p w:rsidR="00FA56D8" w:rsidRDefault="00FA56D8" w:rsidP="00FA56D8">
            <w:pPr>
              <w:tabs>
                <w:tab w:val="right" w:pos="6840"/>
              </w:tabs>
              <w:jc w:val="both"/>
              <w:rPr>
                <w:sz w:val="20"/>
                <w:szCs w:val="20"/>
                <w:lang w:bidi="ar-JO"/>
              </w:rPr>
            </w:pPr>
          </w:p>
        </w:tc>
      </w:tr>
    </w:tbl>
    <w:p w:rsidR="00EF59C8" w:rsidRDefault="00EF59C8" w:rsidP="00A05294">
      <w:pPr>
        <w:tabs>
          <w:tab w:val="right" w:pos="6840"/>
        </w:tabs>
        <w:jc w:val="both"/>
        <w:rPr>
          <w:lang w:bidi="ar-JO"/>
        </w:rPr>
      </w:pPr>
    </w:p>
    <w:p w:rsidR="00B411FF" w:rsidRDefault="00B411FF" w:rsidP="00FA56D8">
      <w:pPr>
        <w:ind w:left="720"/>
        <w:rPr>
          <w:b/>
          <w:bCs/>
          <w:u w:val="single"/>
        </w:rPr>
      </w:pPr>
      <w:r w:rsidRPr="00703E24">
        <w:rPr>
          <w:b/>
          <w:bCs/>
          <w:u w:val="single"/>
        </w:rPr>
        <w:t>References:</w:t>
      </w:r>
    </w:p>
    <w:p w:rsidR="00FA56D8" w:rsidRDefault="00D14717" w:rsidP="00EE4C21">
      <w:pPr>
        <w:rPr>
          <w:b/>
          <w:bCs/>
          <w:u w:val="single"/>
        </w:rPr>
      </w:pPr>
      <w:r>
        <w:t>Emerson Nafziger. 2012. Illinois Agronomy Handbook</w:t>
      </w:r>
      <w:r w:rsidRPr="00EE4C21">
        <w:rPr>
          <w:b/>
          <w:bCs/>
          <w:u w:val="single"/>
        </w:rPr>
        <w:t xml:space="preserve"> </w:t>
      </w:r>
      <w:hyperlink r:id="rId8" w:history="1">
        <w:r w:rsidR="00407EC2" w:rsidRPr="0013442D">
          <w:rPr>
            <w:rStyle w:val="Hyperlink"/>
            <w:b/>
            <w:bCs/>
          </w:rPr>
          <w:t>http://extension.cropsciences.illinois.edu/handbook/pdfs/chapter05.pdf</w:t>
        </w:r>
      </w:hyperlink>
    </w:p>
    <w:p w:rsidR="00407EC2" w:rsidRDefault="00407EC2" w:rsidP="00EE4C21"/>
    <w:p w:rsidR="00407EC2" w:rsidRDefault="00407EC2" w:rsidP="00EE4C21">
      <w:r>
        <w:t>E. Mal´ezieux, Y. Crozat, C. Dupraz, M. Laurans, D. Makowski, et al.. Mixing plant species in cropping systems: concepts, tools and models. A review. Agronomy for Sustainable Development, Springer Verlag, 2009, 29 (1), pp.43-62.</w:t>
      </w:r>
    </w:p>
    <w:p w:rsidR="00407EC2" w:rsidRDefault="00D3012A" w:rsidP="00EE4C21">
      <w:pPr>
        <w:rPr>
          <w:b/>
          <w:bCs/>
          <w:u w:val="single"/>
        </w:rPr>
      </w:pPr>
      <w:hyperlink r:id="rId9" w:history="1">
        <w:r w:rsidR="00407EC2" w:rsidRPr="0013442D">
          <w:rPr>
            <w:rStyle w:val="Hyperlink"/>
            <w:b/>
            <w:bCs/>
          </w:rPr>
          <w:t>https://hal.archives-ouvertes.fr/hal-00886426/document</w:t>
        </w:r>
      </w:hyperlink>
    </w:p>
    <w:p w:rsidR="00EB2DAA" w:rsidRDefault="00EB2DAA" w:rsidP="00EE4C21">
      <w:pPr>
        <w:rPr>
          <w:b/>
          <w:bCs/>
          <w:u w:val="single"/>
        </w:rPr>
      </w:pPr>
    </w:p>
    <w:p w:rsidR="00EB2DAA" w:rsidRDefault="00EB2DAA" w:rsidP="00EB2DAA">
      <w:pPr>
        <w:ind w:right="612"/>
      </w:pPr>
      <w:r>
        <w:t>Fusuo Zhang1 &amp; Long Li. 2003. Using competitive and facilitative interactions in intercropping systems enhances crop productivity and nutrient-use efficiency. Plant and Soil 248: 305–312.</w:t>
      </w:r>
    </w:p>
    <w:p w:rsidR="00EB2DAA" w:rsidRDefault="00D3012A" w:rsidP="00EB2DAA">
      <w:pPr>
        <w:ind w:right="612"/>
        <w:rPr>
          <w:b/>
          <w:bCs/>
          <w:u w:val="single"/>
        </w:rPr>
      </w:pPr>
      <w:hyperlink r:id="rId10" w:history="1">
        <w:r w:rsidR="00EB2DAA" w:rsidRPr="0013442D">
          <w:rPr>
            <w:rStyle w:val="Hyperlink"/>
            <w:b/>
            <w:bCs/>
          </w:rPr>
          <w:t>http://www.plantstress.com/Articles/min_deficiency_m/intercropping.pdf</w:t>
        </w:r>
      </w:hyperlink>
    </w:p>
    <w:p w:rsidR="00EB2DAA" w:rsidRDefault="00EB2DAA" w:rsidP="00EB2DAA">
      <w:pPr>
        <w:ind w:right="612"/>
        <w:rPr>
          <w:b/>
          <w:bCs/>
          <w:u w:val="single"/>
        </w:rPr>
      </w:pPr>
    </w:p>
    <w:p w:rsidR="009914C0" w:rsidRDefault="009914C0" w:rsidP="009914C0">
      <w:pPr>
        <w:rPr>
          <w:color w:val="000000"/>
        </w:rPr>
      </w:pPr>
      <w:r w:rsidRPr="009914C0">
        <w:rPr>
          <w:color w:val="000000"/>
        </w:rPr>
        <w:t>B.A. Keating, P.S. Carberry. 1993. Resource capture and use in intercropping: solar radiation</w:t>
      </w:r>
      <w:r>
        <w:rPr>
          <w:color w:val="000000"/>
        </w:rPr>
        <w:t xml:space="preserve">. </w:t>
      </w:r>
      <w:r w:rsidRPr="009914C0">
        <w:rPr>
          <w:rStyle w:val="Emphasis"/>
          <w:color w:val="000000"/>
        </w:rPr>
        <w:t>Field Crops Research</w:t>
      </w:r>
      <w:r w:rsidRPr="009914C0">
        <w:rPr>
          <w:color w:val="000000"/>
        </w:rPr>
        <w:t>, Volume 34, Issue 3, Pages 273-301</w:t>
      </w:r>
      <w:r>
        <w:rPr>
          <w:color w:val="000000"/>
        </w:rPr>
        <w:t>.</w:t>
      </w:r>
      <w:r w:rsidRPr="009914C0">
        <w:rPr>
          <w:color w:val="000000"/>
        </w:rPr>
        <w:br/>
      </w:r>
      <w:hyperlink r:id="rId11" w:history="1">
        <w:r w:rsidRPr="0013442D">
          <w:rPr>
            <w:rStyle w:val="Hyperlink"/>
          </w:rPr>
          <w:t>http://www.sciencedirect.com/science/article/pii/0378429093901187</w:t>
        </w:r>
      </w:hyperlink>
    </w:p>
    <w:p w:rsidR="00CB63F8" w:rsidRDefault="00CB63F8" w:rsidP="009914C0"/>
    <w:p w:rsidR="009914C0" w:rsidRDefault="00CB63F8" w:rsidP="009914C0">
      <w:r>
        <w:t>D.L. Karlen, N.C. Wollenhaupt , D.C. Erbach , E.C. Berry , J.B.</w:t>
      </w:r>
      <w:r w:rsidRPr="00CB63F8">
        <w:t xml:space="preserve"> </w:t>
      </w:r>
      <w:r>
        <w:t>Swan , N.S. Eash , J.L. Jordahl. 1994. Crop residue effects on soil quality following 10-</w:t>
      </w:r>
      <w:r w:rsidRPr="00CB63F8">
        <w:t xml:space="preserve"> </w:t>
      </w:r>
      <w:r>
        <w:t>years of no-till corn. Soil &amp; Tillage Research.  31. 149-167.</w:t>
      </w:r>
    </w:p>
    <w:p w:rsidR="00CB63F8" w:rsidRDefault="00D3012A" w:rsidP="009914C0">
      <w:pPr>
        <w:rPr>
          <w:color w:val="000000"/>
        </w:rPr>
      </w:pPr>
      <w:hyperlink r:id="rId12" w:history="1">
        <w:r w:rsidR="00CB63F8" w:rsidRPr="0013442D">
          <w:rPr>
            <w:rStyle w:val="Hyperlink"/>
          </w:rPr>
          <w:t>http://naldc.nal.usda.gov/download/12213/PDF</w:t>
        </w:r>
      </w:hyperlink>
    </w:p>
    <w:p w:rsidR="006015B8" w:rsidRDefault="006015B8" w:rsidP="009914C0"/>
    <w:p w:rsidR="00CB63F8" w:rsidRDefault="006015B8" w:rsidP="006015B8">
      <w:r>
        <w:t>Dailiang P., Cunjun  L., Jingfeng H., Bin Z., and Xiaohua Y. 2012. Crop monitoring using a Multiple Cropping Index based on multi-temporal MODIS data.</w:t>
      </w:r>
      <w:r w:rsidR="00654C9F">
        <w:t xml:space="preserve"> African Journal of Agricultural Research Vol. 7(26), pp. 3828-3838.</w:t>
      </w:r>
    </w:p>
    <w:p w:rsidR="00654C9F" w:rsidRDefault="00D3012A" w:rsidP="006015B8">
      <w:pPr>
        <w:rPr>
          <w:color w:val="000000"/>
        </w:rPr>
      </w:pPr>
      <w:hyperlink r:id="rId13" w:history="1">
        <w:r w:rsidR="00654C9F" w:rsidRPr="0013442D">
          <w:rPr>
            <w:rStyle w:val="Hyperlink"/>
          </w:rPr>
          <w:t>http://www.academicjournals.org/article/article1380876979_Peng%20et%20al.pdf</w:t>
        </w:r>
      </w:hyperlink>
    </w:p>
    <w:p w:rsidR="00654C9F" w:rsidRPr="009914C0" w:rsidRDefault="00654C9F" w:rsidP="006015B8">
      <w:pPr>
        <w:rPr>
          <w:color w:val="000000"/>
        </w:rPr>
      </w:pPr>
    </w:p>
    <w:p w:rsidR="00407EC2" w:rsidRDefault="00442846" w:rsidP="00BF1DE0">
      <w:r>
        <w:t>Palaniapan SP. &amp; Sivaraman K.</w:t>
      </w:r>
      <w:r w:rsidR="00BF1DE0">
        <w:t xml:space="preserve"> 1996.</w:t>
      </w:r>
      <w:r>
        <w:t xml:space="preserve">  </w:t>
      </w:r>
      <w:r w:rsidR="00BF1DE0">
        <w:t xml:space="preserve">Cropping Systems in Tropics. </w:t>
      </w:r>
      <w:r>
        <w:t xml:space="preserve">Principles </w:t>
      </w:r>
      <w:r w:rsidR="00BF1DE0">
        <w:t xml:space="preserve">and Management. </w:t>
      </w:r>
      <w:r>
        <w:t>2</w:t>
      </w:r>
      <w:r w:rsidRPr="00654C9F">
        <w:rPr>
          <w:vertAlign w:val="superscript"/>
        </w:rPr>
        <w:t>nd</w:t>
      </w:r>
      <w:r>
        <w:t xml:space="preserve"> ed. </w:t>
      </w:r>
      <w:r w:rsidR="00BF1DE0">
        <w:t xml:space="preserve">New Age International Publisher. </w:t>
      </w:r>
      <w:r>
        <w:t>Pp.5-44.</w:t>
      </w:r>
    </w:p>
    <w:p w:rsidR="00BF1DE0" w:rsidRPr="006144BC" w:rsidRDefault="00D3012A" w:rsidP="00BF1DE0">
      <w:pPr>
        <w:rPr>
          <w:b/>
          <w:bCs/>
          <w:sz w:val="22"/>
          <w:szCs w:val="22"/>
          <w:u w:val="single"/>
        </w:rPr>
      </w:pPr>
      <w:hyperlink r:id="rId14" w:anchor="v=onepage&amp;q=Simultaneous%20cropping%20index%20(SCI)&amp;f=false" w:history="1">
        <w:r w:rsidR="00BF1DE0" w:rsidRPr="006144BC">
          <w:rPr>
            <w:rStyle w:val="Hyperlink"/>
            <w:b/>
            <w:bCs/>
            <w:sz w:val="22"/>
            <w:szCs w:val="22"/>
          </w:rPr>
          <w:t>https://books.google.jo/books?id=TzZ3ZXTW_dwC&amp;pg=PA43&amp;lpg=PA43&amp;dq=Simultaneous+cropping+index+(SCI)&amp;source=bl&amp;ots=kb_LggRG3M&amp;sig=YvswUeUd_Ed_f1ccL5xZCQySjgg&amp;hl=ar&amp;sa=X&amp;ved=0ahUKEwjMnN-QzsDJAhXEuw8KHbWQAQMQ6AEINzAD#v=onepage&amp;q=Simultaneous%20cropping%20index%20(SCI)&amp;f=false</w:t>
        </w:r>
      </w:hyperlink>
    </w:p>
    <w:p w:rsidR="00442AE5" w:rsidRDefault="00442AE5" w:rsidP="00BF1DE0">
      <w:pPr>
        <w:rPr>
          <w:b/>
          <w:bCs/>
          <w:u w:val="single"/>
        </w:rPr>
      </w:pPr>
    </w:p>
    <w:p w:rsidR="00442AE5" w:rsidRDefault="00442AE5" w:rsidP="00BF1DE0">
      <w:r>
        <w:t>Alan J. S., Loyd R. S., Troy J. D. &amp; Freddie R. L. 2012. OPTIMIZING CROPPING SYSTEMS UNDER LIMITED IRRIGATION CONDITIONS. Proceedings of the 24th Annual Central Plains Irrigation Conference, Colby, Kansas, February 21-22. Pp. 31-36.</w:t>
      </w:r>
    </w:p>
    <w:p w:rsidR="00442AE5" w:rsidRDefault="00D3012A" w:rsidP="00BF1DE0">
      <w:pPr>
        <w:rPr>
          <w:b/>
          <w:bCs/>
          <w:u w:val="single"/>
        </w:rPr>
      </w:pPr>
      <w:hyperlink r:id="rId15" w:history="1">
        <w:r w:rsidR="00442AE5" w:rsidRPr="0013442D">
          <w:rPr>
            <w:rStyle w:val="Hyperlink"/>
            <w:b/>
            <w:bCs/>
          </w:rPr>
          <w:t>https://www.ksre.k-state.edu/irrigate/oow/p12/Schlegel12LIC.pdf</w:t>
        </w:r>
      </w:hyperlink>
    </w:p>
    <w:p w:rsidR="00442AE5" w:rsidRDefault="00442AE5" w:rsidP="00BF1DE0">
      <w:pPr>
        <w:rPr>
          <w:b/>
          <w:bCs/>
          <w:u w:val="single"/>
        </w:rPr>
      </w:pPr>
    </w:p>
    <w:p w:rsidR="00BF1DE0" w:rsidRDefault="00A9483C" w:rsidP="00A9483C">
      <w:r>
        <w:t>DUIVENBOODEW N. V., M. PALN, C. STUDER, C.L. BIELDERS4 AND D.l. BEUKES. 2000. Cropping systems and crop complementarity in dry land agriculture to increase soil water use efficiency: a review. Netherlands Journal of Agricultural Science V. 48. pp. 213-236.</w:t>
      </w:r>
    </w:p>
    <w:p w:rsidR="00A9483C" w:rsidRDefault="00D3012A" w:rsidP="00A9483C">
      <w:pPr>
        <w:rPr>
          <w:b/>
          <w:bCs/>
          <w:u w:val="single"/>
        </w:rPr>
      </w:pPr>
      <w:hyperlink r:id="rId16" w:history="1">
        <w:r w:rsidR="00A9483C" w:rsidRPr="0013442D">
          <w:rPr>
            <w:rStyle w:val="Hyperlink"/>
            <w:b/>
            <w:bCs/>
          </w:rPr>
          <w:t>http://www.sciencedirect.com/science/article/pii/S1573521400800159</w:t>
        </w:r>
      </w:hyperlink>
    </w:p>
    <w:p w:rsidR="00A9483C" w:rsidRPr="009914C0" w:rsidRDefault="00A9483C" w:rsidP="00A9483C">
      <w:pPr>
        <w:rPr>
          <w:b/>
          <w:bCs/>
          <w:u w:val="single"/>
        </w:rPr>
      </w:pPr>
    </w:p>
    <w:p w:rsidR="00195D46" w:rsidRPr="006144BC" w:rsidRDefault="006144BC" w:rsidP="007444A3">
      <w:pPr>
        <w:rPr>
          <w:sz w:val="28"/>
          <w:szCs w:val="28"/>
          <w:lang w:bidi="ar-JO"/>
        </w:rPr>
      </w:pPr>
      <w:r>
        <w:rPr>
          <w:sz w:val="28"/>
          <w:szCs w:val="28"/>
          <w:lang w:bidi="ar-JO"/>
        </w:rPr>
        <w:t>Chapter 6 (Crops and cropping systems) in Conservation Agriculture. Pp. 104-115.</w:t>
      </w:r>
    </w:p>
    <w:p w:rsidR="00BA0DC5" w:rsidRPr="006144BC" w:rsidRDefault="00D3012A" w:rsidP="007444A3">
      <w:pPr>
        <w:rPr>
          <w:b/>
          <w:bCs/>
          <w:u w:val="single"/>
          <w:lang w:bidi="ar-JO"/>
        </w:rPr>
      </w:pPr>
      <w:hyperlink r:id="rId17" w:history="1">
        <w:r w:rsidR="00195D46" w:rsidRPr="006144BC">
          <w:rPr>
            <w:rStyle w:val="Hyperlink"/>
            <w:b/>
            <w:bCs/>
            <w:lang w:bidi="ar-JO"/>
          </w:rPr>
          <w:t>http://www.fao.org/ag/ca/AfricaTrainingManualCD/PDF%20Files/06CROP1.PDF</w:t>
        </w:r>
      </w:hyperlink>
    </w:p>
    <w:p w:rsidR="00195D46" w:rsidRDefault="00195D46" w:rsidP="007444A3">
      <w:pPr>
        <w:rPr>
          <w:b/>
          <w:bCs/>
          <w:sz w:val="28"/>
          <w:szCs w:val="28"/>
          <w:u w:val="single"/>
          <w:lang w:bidi="ar-JO"/>
        </w:rPr>
      </w:pPr>
    </w:p>
    <w:p w:rsidR="007A6339" w:rsidRDefault="00EF59C8" w:rsidP="007444A3">
      <w:pPr>
        <w:rPr>
          <w:b/>
          <w:bCs/>
          <w:sz w:val="28"/>
          <w:szCs w:val="28"/>
          <w:u w:val="single"/>
        </w:rPr>
      </w:pPr>
      <w:r w:rsidRPr="00286D89">
        <w:rPr>
          <w:b/>
          <w:bCs/>
          <w:sz w:val="28"/>
          <w:szCs w:val="28"/>
          <w:u w:val="single"/>
          <w:lang w:bidi="ar-JO"/>
        </w:rPr>
        <w:t xml:space="preserve">Intended </w:t>
      </w:r>
      <w:r w:rsidRPr="00286D89">
        <w:rPr>
          <w:b/>
          <w:bCs/>
          <w:sz w:val="28"/>
          <w:szCs w:val="28"/>
          <w:u w:val="single"/>
        </w:rPr>
        <w:t>Grading Scale</w:t>
      </w:r>
      <w:r>
        <w:rPr>
          <w:b/>
          <w:bCs/>
          <w:sz w:val="28"/>
          <w:szCs w:val="28"/>
          <w:u w:val="single"/>
        </w:rPr>
        <w:t xml:space="preserve"> (Optional) </w:t>
      </w:r>
    </w:p>
    <w:p w:rsidR="007A6339" w:rsidRDefault="007A6339" w:rsidP="007444A3">
      <w:pPr>
        <w:rPr>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760"/>
        <w:gridCol w:w="1762"/>
        <w:gridCol w:w="1762"/>
        <w:gridCol w:w="1766"/>
      </w:tblGrid>
      <w:tr w:rsidR="007A6339" w:rsidTr="008E1237">
        <w:tc>
          <w:tcPr>
            <w:tcW w:w="1771" w:type="dxa"/>
          </w:tcPr>
          <w:p w:rsidR="007A6339" w:rsidRPr="008D58AC" w:rsidRDefault="007A6339" w:rsidP="008E1237">
            <w:pPr>
              <w:rPr>
                <w:b/>
                <w:bCs/>
              </w:rPr>
            </w:pPr>
            <w:r>
              <w:rPr>
                <w:b/>
                <w:bCs/>
              </w:rPr>
              <w:t xml:space="preserve">From </w:t>
            </w:r>
          </w:p>
        </w:tc>
        <w:tc>
          <w:tcPr>
            <w:tcW w:w="1771" w:type="dxa"/>
          </w:tcPr>
          <w:p w:rsidR="007A6339" w:rsidRPr="008D58AC" w:rsidRDefault="007A6339" w:rsidP="008E1237">
            <w:pPr>
              <w:rPr>
                <w:b/>
                <w:bCs/>
              </w:rPr>
            </w:pPr>
            <w:r>
              <w:rPr>
                <w:b/>
                <w:bCs/>
              </w:rPr>
              <w:t xml:space="preserve">To </w:t>
            </w:r>
          </w:p>
        </w:tc>
        <w:tc>
          <w:tcPr>
            <w:tcW w:w="1771" w:type="dxa"/>
          </w:tcPr>
          <w:p w:rsidR="007A6339" w:rsidRPr="008D58AC" w:rsidRDefault="007A6339" w:rsidP="008E1237">
            <w:pPr>
              <w:rPr>
                <w:b/>
                <w:bCs/>
              </w:rPr>
            </w:pPr>
            <w:r w:rsidRPr="008D58AC">
              <w:rPr>
                <w:b/>
                <w:bCs/>
              </w:rPr>
              <w:t>Scale</w:t>
            </w:r>
          </w:p>
        </w:tc>
        <w:tc>
          <w:tcPr>
            <w:tcW w:w="1771" w:type="dxa"/>
          </w:tcPr>
          <w:p w:rsidR="007A6339" w:rsidRPr="008D58AC" w:rsidRDefault="007A6339" w:rsidP="008E1237">
            <w:pPr>
              <w:rPr>
                <w:b/>
                <w:bCs/>
              </w:rPr>
            </w:pPr>
            <w:r w:rsidRPr="008D58AC">
              <w:rPr>
                <w:b/>
                <w:bCs/>
              </w:rPr>
              <w:t>Mark</w:t>
            </w:r>
          </w:p>
        </w:tc>
        <w:tc>
          <w:tcPr>
            <w:tcW w:w="1772" w:type="dxa"/>
          </w:tcPr>
          <w:p w:rsidR="007A6339" w:rsidRPr="008D58AC" w:rsidRDefault="007A6339" w:rsidP="008E1237">
            <w:pPr>
              <w:rPr>
                <w:b/>
                <w:bCs/>
              </w:rPr>
            </w:pPr>
            <w:r w:rsidRPr="008D58AC">
              <w:rPr>
                <w:b/>
                <w:bCs/>
              </w:rPr>
              <w:t>Result</w:t>
            </w:r>
          </w:p>
        </w:tc>
      </w:tr>
      <w:tr w:rsidR="007A6339" w:rsidTr="008E1237">
        <w:tc>
          <w:tcPr>
            <w:tcW w:w="1771" w:type="dxa"/>
          </w:tcPr>
          <w:p w:rsidR="007A6339" w:rsidRDefault="007A6339" w:rsidP="008E1237">
            <w:pPr>
              <w:rPr>
                <w:lang w:bidi="ar-JO"/>
              </w:rPr>
            </w:pPr>
            <w:r>
              <w:rPr>
                <w:lang w:bidi="ar-JO"/>
              </w:rPr>
              <w:t>0</w:t>
            </w:r>
          </w:p>
        </w:tc>
        <w:tc>
          <w:tcPr>
            <w:tcW w:w="1771" w:type="dxa"/>
          </w:tcPr>
          <w:p w:rsidR="007A6339" w:rsidRDefault="007A6339" w:rsidP="008E1237">
            <w:pPr>
              <w:rPr>
                <w:lang w:bidi="ar-JO"/>
              </w:rPr>
            </w:pPr>
            <w:r>
              <w:rPr>
                <w:lang w:bidi="ar-JO"/>
              </w:rPr>
              <w:t>67</w:t>
            </w:r>
          </w:p>
        </w:tc>
        <w:tc>
          <w:tcPr>
            <w:tcW w:w="1771" w:type="dxa"/>
          </w:tcPr>
          <w:p w:rsidR="007A6339" w:rsidRDefault="007A6339" w:rsidP="008E1237">
            <w:r>
              <w:t>2</w:t>
            </w:r>
          </w:p>
        </w:tc>
        <w:tc>
          <w:tcPr>
            <w:tcW w:w="1771" w:type="dxa"/>
          </w:tcPr>
          <w:p w:rsidR="007A6339" w:rsidRDefault="007A6339" w:rsidP="008E1237">
            <w:r>
              <w:t>C</w:t>
            </w:r>
          </w:p>
        </w:tc>
        <w:tc>
          <w:tcPr>
            <w:tcW w:w="1772" w:type="dxa"/>
          </w:tcPr>
          <w:p w:rsidR="007A6339" w:rsidRDefault="007A6339" w:rsidP="008E1237">
            <w:r>
              <w:t>Fail</w:t>
            </w:r>
          </w:p>
        </w:tc>
      </w:tr>
      <w:tr w:rsidR="007A6339" w:rsidTr="008E1237">
        <w:tc>
          <w:tcPr>
            <w:tcW w:w="1771" w:type="dxa"/>
          </w:tcPr>
          <w:p w:rsidR="007A6339" w:rsidRDefault="007A6339" w:rsidP="008E1237">
            <w:pPr>
              <w:rPr>
                <w:lang w:bidi="ar-JO"/>
              </w:rPr>
            </w:pPr>
            <w:r>
              <w:rPr>
                <w:lang w:bidi="ar-JO"/>
              </w:rPr>
              <w:t>68</w:t>
            </w:r>
          </w:p>
        </w:tc>
        <w:tc>
          <w:tcPr>
            <w:tcW w:w="1771" w:type="dxa"/>
          </w:tcPr>
          <w:p w:rsidR="007A6339" w:rsidRDefault="007A6339" w:rsidP="008E1237">
            <w:pPr>
              <w:rPr>
                <w:lang w:bidi="ar-JO"/>
              </w:rPr>
            </w:pPr>
            <w:r>
              <w:rPr>
                <w:lang w:bidi="ar-JO"/>
              </w:rPr>
              <w:t>70</w:t>
            </w:r>
          </w:p>
        </w:tc>
        <w:tc>
          <w:tcPr>
            <w:tcW w:w="1771" w:type="dxa"/>
          </w:tcPr>
          <w:p w:rsidR="007A6339" w:rsidRDefault="007A6339" w:rsidP="008E1237">
            <w:r>
              <w:t>2.5</w:t>
            </w:r>
          </w:p>
        </w:tc>
        <w:tc>
          <w:tcPr>
            <w:tcW w:w="1771" w:type="dxa"/>
          </w:tcPr>
          <w:p w:rsidR="007A6339" w:rsidRDefault="007A6339" w:rsidP="008E1237">
            <w:r>
              <w:t>C</w:t>
            </w:r>
            <w:r w:rsidRPr="008D58AC">
              <w:rPr>
                <w:rFonts w:cs="Tunga" w:hint="cs"/>
              </w:rPr>
              <w:t>+</w:t>
            </w:r>
          </w:p>
        </w:tc>
        <w:tc>
          <w:tcPr>
            <w:tcW w:w="1772" w:type="dxa"/>
          </w:tcPr>
          <w:p w:rsidR="007A6339" w:rsidRDefault="007A6339" w:rsidP="008E1237">
            <w:r>
              <w:t>Good</w:t>
            </w:r>
          </w:p>
        </w:tc>
      </w:tr>
      <w:tr w:rsidR="007A6339" w:rsidTr="008E1237">
        <w:tc>
          <w:tcPr>
            <w:tcW w:w="1771" w:type="dxa"/>
          </w:tcPr>
          <w:p w:rsidR="007A6339" w:rsidRDefault="007A6339" w:rsidP="008E1237">
            <w:pPr>
              <w:rPr>
                <w:lang w:bidi="ar-JO"/>
              </w:rPr>
            </w:pPr>
            <w:r>
              <w:rPr>
                <w:lang w:bidi="ar-JO"/>
              </w:rPr>
              <w:t>71</w:t>
            </w:r>
          </w:p>
        </w:tc>
        <w:tc>
          <w:tcPr>
            <w:tcW w:w="1771" w:type="dxa"/>
          </w:tcPr>
          <w:p w:rsidR="007A6339" w:rsidRDefault="007A6339" w:rsidP="008E1237">
            <w:pPr>
              <w:rPr>
                <w:lang w:bidi="ar-JO"/>
              </w:rPr>
            </w:pPr>
            <w:r>
              <w:rPr>
                <w:lang w:bidi="ar-JO"/>
              </w:rPr>
              <w:t>73</w:t>
            </w:r>
          </w:p>
        </w:tc>
        <w:tc>
          <w:tcPr>
            <w:tcW w:w="1771" w:type="dxa"/>
          </w:tcPr>
          <w:p w:rsidR="007A6339" w:rsidRDefault="007A6339" w:rsidP="008E1237">
            <w:r>
              <w:t>2.75</w:t>
            </w:r>
          </w:p>
        </w:tc>
        <w:tc>
          <w:tcPr>
            <w:tcW w:w="1771" w:type="dxa"/>
          </w:tcPr>
          <w:p w:rsidR="007A6339" w:rsidRDefault="007A6339" w:rsidP="008E1237">
            <w:r>
              <w:t>B</w:t>
            </w:r>
            <w:r w:rsidRPr="008D58AC">
              <w:rPr>
                <w:rFonts w:cs="Tunga" w:hint="cs"/>
              </w:rPr>
              <w:t>-</w:t>
            </w:r>
          </w:p>
        </w:tc>
        <w:tc>
          <w:tcPr>
            <w:tcW w:w="1772" w:type="dxa"/>
          </w:tcPr>
          <w:p w:rsidR="007A6339" w:rsidRDefault="007A6339" w:rsidP="008E1237">
            <w:r>
              <w:t>Good</w:t>
            </w:r>
          </w:p>
        </w:tc>
      </w:tr>
      <w:tr w:rsidR="007A6339" w:rsidTr="008E1237">
        <w:tc>
          <w:tcPr>
            <w:tcW w:w="1771" w:type="dxa"/>
          </w:tcPr>
          <w:p w:rsidR="007A6339" w:rsidRDefault="007A6339" w:rsidP="008E1237">
            <w:pPr>
              <w:rPr>
                <w:lang w:bidi="ar-JO"/>
              </w:rPr>
            </w:pPr>
            <w:r>
              <w:rPr>
                <w:lang w:bidi="ar-JO"/>
              </w:rPr>
              <w:t>74</w:t>
            </w:r>
          </w:p>
        </w:tc>
        <w:tc>
          <w:tcPr>
            <w:tcW w:w="1771" w:type="dxa"/>
          </w:tcPr>
          <w:p w:rsidR="007A6339" w:rsidRDefault="007A6339" w:rsidP="008E1237">
            <w:pPr>
              <w:rPr>
                <w:lang w:bidi="ar-JO"/>
              </w:rPr>
            </w:pPr>
            <w:r>
              <w:rPr>
                <w:lang w:bidi="ar-JO"/>
              </w:rPr>
              <w:t>79</w:t>
            </w:r>
          </w:p>
        </w:tc>
        <w:tc>
          <w:tcPr>
            <w:tcW w:w="1771" w:type="dxa"/>
          </w:tcPr>
          <w:p w:rsidR="007A6339" w:rsidRDefault="007A6339" w:rsidP="008E1237">
            <w:r>
              <w:t>3</w:t>
            </w:r>
          </w:p>
        </w:tc>
        <w:tc>
          <w:tcPr>
            <w:tcW w:w="1771" w:type="dxa"/>
          </w:tcPr>
          <w:p w:rsidR="007A6339" w:rsidRDefault="007A6339" w:rsidP="008E1237">
            <w:r>
              <w:t>B</w:t>
            </w:r>
          </w:p>
        </w:tc>
        <w:tc>
          <w:tcPr>
            <w:tcW w:w="1772" w:type="dxa"/>
          </w:tcPr>
          <w:p w:rsidR="007A6339" w:rsidRDefault="007A6339" w:rsidP="008E1237">
            <w:r>
              <w:t>Very Good</w:t>
            </w:r>
          </w:p>
        </w:tc>
      </w:tr>
      <w:tr w:rsidR="007A6339" w:rsidTr="008E1237">
        <w:tc>
          <w:tcPr>
            <w:tcW w:w="1771" w:type="dxa"/>
          </w:tcPr>
          <w:p w:rsidR="007A6339" w:rsidRDefault="007A6339" w:rsidP="008E1237">
            <w:pPr>
              <w:rPr>
                <w:lang w:bidi="ar-JO"/>
              </w:rPr>
            </w:pPr>
            <w:r>
              <w:rPr>
                <w:lang w:bidi="ar-JO"/>
              </w:rPr>
              <w:t>80</w:t>
            </w:r>
          </w:p>
        </w:tc>
        <w:tc>
          <w:tcPr>
            <w:tcW w:w="1771" w:type="dxa"/>
          </w:tcPr>
          <w:p w:rsidR="007A6339" w:rsidRDefault="007A6339" w:rsidP="008E1237">
            <w:pPr>
              <w:rPr>
                <w:lang w:bidi="ar-JO"/>
              </w:rPr>
            </w:pPr>
            <w:r>
              <w:rPr>
                <w:lang w:bidi="ar-JO"/>
              </w:rPr>
              <w:t>82</w:t>
            </w:r>
          </w:p>
        </w:tc>
        <w:tc>
          <w:tcPr>
            <w:tcW w:w="1771" w:type="dxa"/>
          </w:tcPr>
          <w:p w:rsidR="007A6339" w:rsidRDefault="007A6339" w:rsidP="008E1237">
            <w:r>
              <w:t>3.5</w:t>
            </w:r>
          </w:p>
        </w:tc>
        <w:tc>
          <w:tcPr>
            <w:tcW w:w="1771" w:type="dxa"/>
          </w:tcPr>
          <w:p w:rsidR="007A6339" w:rsidRDefault="007A6339" w:rsidP="008E1237">
            <w:r>
              <w:t>B</w:t>
            </w:r>
            <w:r w:rsidRPr="008D58AC">
              <w:rPr>
                <w:rFonts w:cs="Tunga" w:hint="cs"/>
              </w:rPr>
              <w:t>+</w:t>
            </w:r>
          </w:p>
        </w:tc>
        <w:tc>
          <w:tcPr>
            <w:tcW w:w="1772" w:type="dxa"/>
          </w:tcPr>
          <w:p w:rsidR="007A6339" w:rsidRDefault="007A6339" w:rsidP="008E1237">
            <w:r>
              <w:t>Very Good</w:t>
            </w:r>
          </w:p>
        </w:tc>
      </w:tr>
      <w:tr w:rsidR="007A6339" w:rsidTr="008E1237">
        <w:tc>
          <w:tcPr>
            <w:tcW w:w="1771" w:type="dxa"/>
          </w:tcPr>
          <w:p w:rsidR="007A6339" w:rsidRDefault="007A6339" w:rsidP="008E1237">
            <w:pPr>
              <w:rPr>
                <w:lang w:bidi="ar-JO"/>
              </w:rPr>
            </w:pPr>
            <w:r>
              <w:rPr>
                <w:lang w:bidi="ar-JO"/>
              </w:rPr>
              <w:t>83</w:t>
            </w:r>
          </w:p>
        </w:tc>
        <w:tc>
          <w:tcPr>
            <w:tcW w:w="1771" w:type="dxa"/>
          </w:tcPr>
          <w:p w:rsidR="007A6339" w:rsidRDefault="007A6339" w:rsidP="008E1237">
            <w:pPr>
              <w:rPr>
                <w:lang w:bidi="ar-JO"/>
              </w:rPr>
            </w:pPr>
            <w:r>
              <w:rPr>
                <w:lang w:bidi="ar-JO"/>
              </w:rPr>
              <w:t>85</w:t>
            </w:r>
          </w:p>
        </w:tc>
        <w:tc>
          <w:tcPr>
            <w:tcW w:w="1771" w:type="dxa"/>
          </w:tcPr>
          <w:p w:rsidR="007A6339" w:rsidRDefault="007A6339" w:rsidP="008E1237">
            <w:r>
              <w:t>3.75</w:t>
            </w:r>
          </w:p>
        </w:tc>
        <w:tc>
          <w:tcPr>
            <w:tcW w:w="1771" w:type="dxa"/>
          </w:tcPr>
          <w:p w:rsidR="007A6339" w:rsidRDefault="007A6339" w:rsidP="008E1237">
            <w:r>
              <w:t>A</w:t>
            </w:r>
            <w:r w:rsidRPr="008D58AC">
              <w:rPr>
                <w:rFonts w:ascii="Vrinda" w:hAnsi="Vrinda" w:cs="Vrinda"/>
              </w:rPr>
              <w:t>¯</w:t>
            </w:r>
          </w:p>
        </w:tc>
        <w:tc>
          <w:tcPr>
            <w:tcW w:w="1772" w:type="dxa"/>
          </w:tcPr>
          <w:p w:rsidR="007A6339" w:rsidRDefault="007A6339" w:rsidP="008E1237">
            <w:r>
              <w:t>Excellent</w:t>
            </w:r>
          </w:p>
        </w:tc>
      </w:tr>
      <w:tr w:rsidR="007A6339" w:rsidTr="008E1237">
        <w:tc>
          <w:tcPr>
            <w:tcW w:w="1771" w:type="dxa"/>
          </w:tcPr>
          <w:p w:rsidR="007A6339" w:rsidRDefault="007A6339" w:rsidP="008E1237">
            <w:pPr>
              <w:rPr>
                <w:lang w:bidi="ar-JO"/>
              </w:rPr>
            </w:pPr>
            <w:r>
              <w:rPr>
                <w:lang w:bidi="ar-JO"/>
              </w:rPr>
              <w:t>86</w:t>
            </w:r>
          </w:p>
        </w:tc>
        <w:tc>
          <w:tcPr>
            <w:tcW w:w="1771" w:type="dxa"/>
          </w:tcPr>
          <w:p w:rsidR="007A6339" w:rsidRDefault="007A6339" w:rsidP="008E1237">
            <w:pPr>
              <w:rPr>
                <w:lang w:bidi="ar-JO"/>
              </w:rPr>
            </w:pPr>
            <w:r>
              <w:rPr>
                <w:lang w:bidi="ar-JO"/>
              </w:rPr>
              <w:t>100</w:t>
            </w:r>
          </w:p>
        </w:tc>
        <w:tc>
          <w:tcPr>
            <w:tcW w:w="1771" w:type="dxa"/>
          </w:tcPr>
          <w:p w:rsidR="007A6339" w:rsidRDefault="007A6339" w:rsidP="008E1237">
            <w:r>
              <w:t>4</w:t>
            </w:r>
          </w:p>
        </w:tc>
        <w:tc>
          <w:tcPr>
            <w:tcW w:w="1771" w:type="dxa"/>
          </w:tcPr>
          <w:p w:rsidR="007A6339" w:rsidRDefault="007A6339" w:rsidP="008E1237">
            <w:r>
              <w:t>A</w:t>
            </w:r>
          </w:p>
        </w:tc>
        <w:tc>
          <w:tcPr>
            <w:tcW w:w="1772" w:type="dxa"/>
          </w:tcPr>
          <w:p w:rsidR="007A6339" w:rsidRDefault="007A6339" w:rsidP="008E1237">
            <w:r>
              <w:t>Excellent</w:t>
            </w:r>
          </w:p>
        </w:tc>
      </w:tr>
    </w:tbl>
    <w:p w:rsidR="00EF59C8" w:rsidRPr="00286D89" w:rsidRDefault="00EF59C8" w:rsidP="007444A3">
      <w:pPr>
        <w:rPr>
          <w:b/>
          <w:bCs/>
          <w:sz w:val="28"/>
          <w:szCs w:val="28"/>
          <w:u w:val="single"/>
        </w:rPr>
      </w:pPr>
    </w:p>
    <w:p w:rsidR="00EF59C8" w:rsidRPr="002C2046" w:rsidRDefault="00EF59C8" w:rsidP="006E6917">
      <w:pPr>
        <w:rPr>
          <w:b/>
          <w:bCs/>
          <w:rtl/>
          <w:lang w:bidi="ar-JO"/>
        </w:rPr>
      </w:pPr>
      <w:r w:rsidRPr="002C2046">
        <w:rPr>
          <w:b/>
          <w:lang w:bidi="ar-JO"/>
        </w:rPr>
        <w:t>Notes</w:t>
      </w:r>
      <w:r w:rsidRPr="002C2046">
        <w:rPr>
          <w:b/>
          <w:bCs/>
          <w:lang w:bidi="ar-JO"/>
        </w:rPr>
        <w:t xml:space="preserve">: </w:t>
      </w:r>
    </w:p>
    <w:p w:rsidR="00EF59C8" w:rsidRDefault="00EF59C8" w:rsidP="006E6917">
      <w:pPr>
        <w:rPr>
          <w:sz w:val="20"/>
          <w:szCs w:val="20"/>
          <w:lang w:bidi="ar-JO"/>
        </w:rPr>
      </w:pPr>
    </w:p>
    <w:p w:rsidR="00EF59C8" w:rsidRDefault="00EF59C8" w:rsidP="00EB43C9">
      <w:pPr>
        <w:pStyle w:val="BodyText"/>
        <w:numPr>
          <w:ilvl w:val="0"/>
          <w:numId w:val="4"/>
        </w:numPr>
        <w:tabs>
          <w:tab w:val="clear" w:pos="720"/>
        </w:tabs>
        <w:ind w:left="360"/>
      </w:pPr>
      <w:r w:rsidRPr="00A4734A">
        <w:t>Concerns or complaints should be expressed in the first instance to the module lecturer; if no resolution is forthcoming</w:t>
      </w:r>
      <w:r>
        <w:t>,</w:t>
      </w:r>
      <w:r w:rsidRPr="00A4734A">
        <w:t xml:space="preserve"> then the issue should be brought to the attention of the module coordinator (for multiple sections) who will take the concerns to the module representative meeting. Thereafter</w:t>
      </w:r>
      <w:r>
        <w:t>,</w:t>
      </w:r>
      <w:r w:rsidRPr="00A4734A">
        <w:t xml:space="preserve"> problems are dealt with by the Department Chair and if still unresolved the Dean and then ultimately the Vice President.</w:t>
      </w:r>
      <w:r w:rsidRPr="00A4734A">
        <w:rPr>
          <w:rtl/>
          <w:lang w:bidi="ar-JO"/>
        </w:rPr>
        <w:t xml:space="preserve"> </w:t>
      </w:r>
      <w:r w:rsidRPr="00A4734A">
        <w:t xml:space="preserve">For final complaints, there will be a committee to review grading the final exam. </w:t>
      </w:r>
    </w:p>
    <w:p w:rsidR="002C2046" w:rsidRDefault="002C2046" w:rsidP="002C2046">
      <w:pPr>
        <w:ind w:left="284" w:hanging="284"/>
        <w:rPr>
          <w:rtl/>
        </w:rPr>
      </w:pPr>
    </w:p>
    <w:p w:rsidR="002C2046" w:rsidRPr="002C2046" w:rsidRDefault="002C2046" w:rsidP="002C2046">
      <w:pPr>
        <w:rPr>
          <w:b/>
          <w:bCs/>
        </w:rPr>
      </w:pPr>
      <w:r w:rsidRPr="002C2046">
        <w:rPr>
          <w:b/>
          <w:bCs/>
        </w:rPr>
        <w:t>Important Regulations</w:t>
      </w:r>
      <w:r>
        <w:rPr>
          <w:b/>
          <w:bCs/>
        </w:rPr>
        <w:t>:</w:t>
      </w:r>
    </w:p>
    <w:p w:rsidR="002C2046" w:rsidRDefault="002C2046" w:rsidP="002C2046">
      <w:pPr>
        <w:numPr>
          <w:ilvl w:val="1"/>
          <w:numId w:val="25"/>
        </w:numPr>
        <w:ind w:right="-540"/>
      </w:pPr>
      <w:r>
        <w:lastRenderedPageBreak/>
        <w:t>Attendance and departure of students on time to have full 50 minute lecture.</w:t>
      </w:r>
    </w:p>
    <w:p w:rsidR="002C2046" w:rsidRDefault="002C2046" w:rsidP="002C2046">
      <w:pPr>
        <w:numPr>
          <w:ilvl w:val="1"/>
          <w:numId w:val="25"/>
        </w:numPr>
        <w:ind w:right="-540"/>
      </w:pPr>
      <w:r>
        <w:t>check the frequency of students regularly and at the beginning of the lecture, if number of absent lectures for any student comes close to max. then the is reminded.</w:t>
      </w:r>
    </w:p>
    <w:p w:rsidR="002C2046" w:rsidRDefault="002C2046" w:rsidP="002C2046">
      <w:pPr>
        <w:numPr>
          <w:ilvl w:val="1"/>
          <w:numId w:val="25"/>
        </w:numPr>
        <w:ind w:right="-540"/>
      </w:pPr>
      <w:r>
        <w:t>Not allowed for students to speak together during the running of lecture but to ask the instructor.</w:t>
      </w:r>
    </w:p>
    <w:p w:rsidR="002C2046" w:rsidRDefault="002C2046" w:rsidP="002C2046">
      <w:pPr>
        <w:numPr>
          <w:ilvl w:val="1"/>
          <w:numId w:val="25"/>
        </w:numPr>
        <w:ind w:right="-540"/>
      </w:pPr>
      <w:r>
        <w:t>Close of the Mobile</w:t>
      </w:r>
    </w:p>
    <w:p w:rsidR="002C2046" w:rsidRDefault="002C2046" w:rsidP="002C2046">
      <w:pPr>
        <w:numPr>
          <w:ilvl w:val="1"/>
          <w:numId w:val="25"/>
        </w:numPr>
        <w:ind w:right="-540"/>
      </w:pPr>
      <w:r>
        <w:t>The instructor is ready to answer any question o</w:t>
      </w:r>
      <w:bookmarkStart w:id="0" w:name="_GoBack"/>
      <w:bookmarkEnd w:id="0"/>
      <w:r>
        <w:t>ut of office hours if presented in the office.</w:t>
      </w:r>
    </w:p>
    <w:p w:rsidR="002C2046" w:rsidRDefault="002C2046" w:rsidP="002C2046">
      <w:pPr>
        <w:numPr>
          <w:ilvl w:val="1"/>
          <w:numId w:val="25"/>
        </w:numPr>
        <w:ind w:right="-540"/>
        <w:rPr>
          <w:lang w:bidi="ar-JO"/>
        </w:rPr>
      </w:pPr>
      <w:r>
        <w:t>Reminding of Exams dates one week before.</w:t>
      </w:r>
    </w:p>
    <w:p w:rsidR="002C2046" w:rsidRPr="00A4734A" w:rsidRDefault="002C2046" w:rsidP="002C2046">
      <w:pPr>
        <w:pStyle w:val="BodyText"/>
        <w:ind w:left="360"/>
      </w:pPr>
    </w:p>
    <w:p w:rsidR="00EF59C8" w:rsidRDefault="00EF59C8" w:rsidP="006E6917">
      <w:pPr>
        <w:pStyle w:val="BodyText"/>
        <w:numPr>
          <w:ilvl w:val="0"/>
          <w:numId w:val="4"/>
        </w:numPr>
        <w:tabs>
          <w:tab w:val="clear" w:pos="720"/>
        </w:tabs>
        <w:ind w:left="360"/>
      </w:pPr>
      <w:r w:rsidRPr="00A4734A">
        <w:rPr>
          <w:lang w:bidi="ar-JO"/>
        </w:rPr>
        <w:t>For more details on Univ</w:t>
      </w:r>
      <w:r>
        <w:rPr>
          <w:lang w:bidi="ar-JO"/>
        </w:rPr>
        <w:t>ersity regulations please visit:</w:t>
      </w:r>
    </w:p>
    <w:p w:rsidR="00EF59C8" w:rsidRPr="00B7126C" w:rsidRDefault="00EF59C8" w:rsidP="00F10E64">
      <w:pPr>
        <w:pStyle w:val="BodyText"/>
        <w:ind w:left="360"/>
      </w:pPr>
      <w:r w:rsidRPr="00B7126C">
        <w:rPr>
          <w:lang w:bidi="ar-JO"/>
        </w:rPr>
        <w:t xml:space="preserve"> </w:t>
      </w:r>
      <w:hyperlink r:id="rId18" w:history="1">
        <w:r w:rsidRPr="00B7126C">
          <w:rPr>
            <w:rStyle w:val="Hyperlink"/>
            <w:rFonts w:cs="Traditional Arabic"/>
            <w:color w:val="auto"/>
            <w:lang w:bidi="ar-JO"/>
          </w:rPr>
          <w:t>http://www.ju.edu.jo/rules/index.htm</w:t>
        </w:r>
      </w:hyperlink>
    </w:p>
    <w:p w:rsidR="00EF59C8" w:rsidRPr="00A4734A" w:rsidRDefault="00EF59C8" w:rsidP="00F10E64">
      <w:pPr>
        <w:pStyle w:val="BodyText"/>
        <w:ind w:left="360"/>
      </w:pPr>
    </w:p>
    <w:p w:rsidR="00EF59C8" w:rsidRPr="00A4734A" w:rsidRDefault="00EF59C8" w:rsidP="00581436">
      <w:pPr>
        <w:tabs>
          <w:tab w:val="right" w:pos="6840"/>
        </w:tabs>
        <w:ind w:left="360" w:right="26"/>
        <w:jc w:val="both"/>
        <w:rPr>
          <w:snapToGrid w:val="0"/>
          <w:lang w:eastAsia="en-AU"/>
        </w:rPr>
      </w:pPr>
    </w:p>
    <w:sectPr w:rsidR="00EF59C8" w:rsidRPr="00A4734A" w:rsidSect="006A2BB5">
      <w:footerReference w:type="default" r:id="rId19"/>
      <w:pgSz w:w="12240" w:h="15840"/>
      <w:pgMar w:top="1440" w:right="1800" w:bottom="1440"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12A" w:rsidRDefault="00D3012A">
      <w:r>
        <w:separator/>
      </w:r>
    </w:p>
  </w:endnote>
  <w:endnote w:type="continuationSeparator" w:id="0">
    <w:p w:rsidR="00D3012A" w:rsidRDefault="00D3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unga">
    <w:panose1 w:val="00000400000000000000"/>
    <w:charset w:val="01"/>
    <w:family w:val="auto"/>
    <w:pitch w:val="variable"/>
    <w:sig w:usb0="00400000" w:usb1="00000000" w:usb2="00000000" w:usb3="00000000" w:csb0="00000000" w:csb1="00000000"/>
  </w:font>
  <w:font w:name="Vrinda">
    <w:altName w:val="Courier New"/>
    <w:panose1 w:val="00000400000000000000"/>
    <w:charset w:val="00"/>
    <w:family w:val="auto"/>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DA" w:rsidRDefault="008925DA" w:rsidP="00270C2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1B9">
      <w:rPr>
        <w:rStyle w:val="PageNumber"/>
        <w:noProof/>
      </w:rPr>
      <w:t>6</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9F51B9">
      <w:rPr>
        <w:rStyle w:val="PageNumber"/>
        <w:noProof/>
      </w:rPr>
      <w:t>7</w:t>
    </w:r>
    <w:r>
      <w:rPr>
        <w:rStyle w:val="PageNumber"/>
      </w:rPr>
      <w:fldChar w:fldCharType="end"/>
    </w:r>
    <w:r>
      <w:rPr>
        <w:rStyle w:val="PageNumber"/>
      </w:rPr>
      <w:t xml:space="preserve"> </w:t>
    </w:r>
  </w:p>
  <w:p w:rsidR="008925DA" w:rsidRDefault="008925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12A" w:rsidRDefault="00D3012A">
      <w:r>
        <w:separator/>
      </w:r>
    </w:p>
  </w:footnote>
  <w:footnote w:type="continuationSeparator" w:id="0">
    <w:p w:rsidR="00D3012A" w:rsidRDefault="00D301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977"/>
    <w:multiLevelType w:val="hybridMultilevel"/>
    <w:tmpl w:val="B7BADA7A"/>
    <w:lvl w:ilvl="0" w:tplc="B03EC7F0">
      <w:start w:val="1"/>
      <w:numFmt w:val="decimal"/>
      <w:lvlText w:val="%1-"/>
      <w:lvlJc w:val="left"/>
      <w:pPr>
        <w:tabs>
          <w:tab w:val="num" w:pos="1080"/>
        </w:tabs>
        <w:ind w:left="1080" w:right="972" w:hanging="360"/>
      </w:pPr>
      <w:rPr>
        <w:rFonts w:hint="default"/>
      </w:rPr>
    </w:lvl>
    <w:lvl w:ilvl="1" w:tplc="04010019" w:tentative="1">
      <w:start w:val="1"/>
      <w:numFmt w:val="lowerLetter"/>
      <w:lvlText w:val="%2."/>
      <w:lvlJc w:val="left"/>
      <w:pPr>
        <w:tabs>
          <w:tab w:val="num" w:pos="1800"/>
        </w:tabs>
        <w:ind w:left="1800" w:right="1692" w:hanging="360"/>
      </w:pPr>
    </w:lvl>
    <w:lvl w:ilvl="2" w:tplc="0401001B" w:tentative="1">
      <w:start w:val="1"/>
      <w:numFmt w:val="lowerRoman"/>
      <w:lvlText w:val="%3."/>
      <w:lvlJc w:val="right"/>
      <w:pPr>
        <w:tabs>
          <w:tab w:val="num" w:pos="2520"/>
        </w:tabs>
        <w:ind w:left="2520" w:right="2412" w:hanging="180"/>
      </w:pPr>
    </w:lvl>
    <w:lvl w:ilvl="3" w:tplc="0401000F" w:tentative="1">
      <w:start w:val="1"/>
      <w:numFmt w:val="decimal"/>
      <w:lvlText w:val="%4."/>
      <w:lvlJc w:val="left"/>
      <w:pPr>
        <w:tabs>
          <w:tab w:val="num" w:pos="3240"/>
        </w:tabs>
        <w:ind w:left="3240" w:right="3132" w:hanging="360"/>
      </w:pPr>
    </w:lvl>
    <w:lvl w:ilvl="4" w:tplc="04010019" w:tentative="1">
      <w:start w:val="1"/>
      <w:numFmt w:val="lowerLetter"/>
      <w:lvlText w:val="%5."/>
      <w:lvlJc w:val="left"/>
      <w:pPr>
        <w:tabs>
          <w:tab w:val="num" w:pos="3960"/>
        </w:tabs>
        <w:ind w:left="3960" w:right="3852" w:hanging="360"/>
      </w:pPr>
    </w:lvl>
    <w:lvl w:ilvl="5" w:tplc="0401001B" w:tentative="1">
      <w:start w:val="1"/>
      <w:numFmt w:val="lowerRoman"/>
      <w:lvlText w:val="%6."/>
      <w:lvlJc w:val="right"/>
      <w:pPr>
        <w:tabs>
          <w:tab w:val="num" w:pos="4680"/>
        </w:tabs>
        <w:ind w:left="4680" w:right="4572" w:hanging="180"/>
      </w:pPr>
    </w:lvl>
    <w:lvl w:ilvl="6" w:tplc="0401000F" w:tentative="1">
      <w:start w:val="1"/>
      <w:numFmt w:val="decimal"/>
      <w:lvlText w:val="%7."/>
      <w:lvlJc w:val="left"/>
      <w:pPr>
        <w:tabs>
          <w:tab w:val="num" w:pos="5400"/>
        </w:tabs>
        <w:ind w:left="5400" w:right="5292" w:hanging="360"/>
      </w:pPr>
    </w:lvl>
    <w:lvl w:ilvl="7" w:tplc="04010019" w:tentative="1">
      <w:start w:val="1"/>
      <w:numFmt w:val="lowerLetter"/>
      <w:lvlText w:val="%8."/>
      <w:lvlJc w:val="left"/>
      <w:pPr>
        <w:tabs>
          <w:tab w:val="num" w:pos="6120"/>
        </w:tabs>
        <w:ind w:left="6120" w:right="6012" w:hanging="360"/>
      </w:pPr>
    </w:lvl>
    <w:lvl w:ilvl="8" w:tplc="0401001B" w:tentative="1">
      <w:start w:val="1"/>
      <w:numFmt w:val="lowerRoman"/>
      <w:lvlText w:val="%9."/>
      <w:lvlJc w:val="right"/>
      <w:pPr>
        <w:tabs>
          <w:tab w:val="num" w:pos="6840"/>
        </w:tabs>
        <w:ind w:left="6840" w:right="6732" w:hanging="180"/>
      </w:pPr>
    </w:lvl>
  </w:abstractNum>
  <w:abstractNum w:abstractNumId="1" w15:restartNumberingAfterBreak="0">
    <w:nsid w:val="0DAC345A"/>
    <w:multiLevelType w:val="hybridMultilevel"/>
    <w:tmpl w:val="608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0659F"/>
    <w:multiLevelType w:val="singleLevel"/>
    <w:tmpl w:val="A43AB148"/>
    <w:lvl w:ilvl="0">
      <w:start w:val="1"/>
      <w:numFmt w:val="decimal"/>
      <w:lvlText w:val="%1-"/>
      <w:lvlJc w:val="left"/>
      <w:pPr>
        <w:tabs>
          <w:tab w:val="num" w:pos="360"/>
        </w:tabs>
        <w:ind w:left="360" w:right="360" w:hanging="360"/>
      </w:pPr>
      <w:rPr>
        <w:rFonts w:hint="default"/>
      </w:rPr>
    </w:lvl>
  </w:abstractNum>
  <w:abstractNum w:abstractNumId="3" w15:restartNumberingAfterBreak="0">
    <w:nsid w:val="16E03763"/>
    <w:multiLevelType w:val="hybridMultilevel"/>
    <w:tmpl w:val="04A0D082"/>
    <w:lvl w:ilvl="0" w:tplc="CC3A7AA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17E54EFE"/>
    <w:multiLevelType w:val="hybridMultilevel"/>
    <w:tmpl w:val="6E3EDB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C145DB8"/>
    <w:multiLevelType w:val="hybridMultilevel"/>
    <w:tmpl w:val="389C27A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15:restartNumberingAfterBreak="0">
    <w:nsid w:val="1CCA2825"/>
    <w:multiLevelType w:val="hybridMultilevel"/>
    <w:tmpl w:val="B02C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9763A"/>
    <w:multiLevelType w:val="hybridMultilevel"/>
    <w:tmpl w:val="D65AF54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8" w15:restartNumberingAfterBreak="0">
    <w:nsid w:val="227F2B2A"/>
    <w:multiLevelType w:val="hybridMultilevel"/>
    <w:tmpl w:val="4C4A28D8"/>
    <w:lvl w:ilvl="0" w:tplc="A370B2B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A0DE6"/>
    <w:multiLevelType w:val="hybridMultilevel"/>
    <w:tmpl w:val="AD9817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15:restartNumberingAfterBreak="0">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16E41"/>
    <w:multiLevelType w:val="multilevel"/>
    <w:tmpl w:val="B226F3BA"/>
    <w:lvl w:ilvl="0">
      <w:start w:val="3"/>
      <w:numFmt w:val="decimal"/>
      <w:lvlText w:val="%1."/>
      <w:lvlJc w:val="left"/>
      <w:pPr>
        <w:ind w:left="720" w:hanging="360"/>
      </w:pPr>
      <w:rPr>
        <w:rFonts w:hint="default"/>
        <w:lang w:bidi="ar-J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2151DC"/>
    <w:multiLevelType w:val="hybridMultilevel"/>
    <w:tmpl w:val="5228188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2EA701F9"/>
    <w:multiLevelType w:val="multilevel"/>
    <w:tmpl w:val="161A5A18"/>
    <w:lvl w:ilvl="0">
      <w:start w:val="1"/>
      <w:numFmt w:val="decimal"/>
      <w:lvlText w:val="%1."/>
      <w:lvlJc w:val="left"/>
      <w:pPr>
        <w:ind w:left="720"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F27A0D"/>
    <w:multiLevelType w:val="multilevel"/>
    <w:tmpl w:val="39FA7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58B4AC5"/>
    <w:multiLevelType w:val="multilevel"/>
    <w:tmpl w:val="5FEC4DC8"/>
    <w:lvl w:ilvl="0">
      <w:start w:val="6"/>
      <w:numFmt w:val="decimal"/>
      <w:lvlText w:val="%1"/>
      <w:lvlJc w:val="left"/>
      <w:pPr>
        <w:tabs>
          <w:tab w:val="num" w:pos="720"/>
        </w:tabs>
        <w:ind w:left="720" w:right="720" w:hanging="720"/>
      </w:pPr>
      <w:rPr>
        <w:rFonts w:hint="default"/>
      </w:rPr>
    </w:lvl>
    <w:lvl w:ilvl="1">
      <w:start w:val="1"/>
      <w:numFmt w:val="decimal"/>
      <w:lvlText w:val="%1.%2"/>
      <w:lvlJc w:val="left"/>
      <w:pPr>
        <w:tabs>
          <w:tab w:val="num" w:pos="1260"/>
        </w:tabs>
        <w:ind w:left="1260" w:right="1260" w:hanging="720"/>
      </w:pPr>
      <w:rPr>
        <w:rFonts w:hint="default"/>
      </w:rPr>
    </w:lvl>
    <w:lvl w:ilvl="2">
      <w:start w:val="1"/>
      <w:numFmt w:val="decimal"/>
      <w:lvlText w:val="%1.%2.%3"/>
      <w:lvlJc w:val="left"/>
      <w:pPr>
        <w:tabs>
          <w:tab w:val="num" w:pos="1800"/>
        </w:tabs>
        <w:ind w:left="1800" w:right="1800" w:hanging="720"/>
      </w:pPr>
      <w:rPr>
        <w:rFonts w:hint="default"/>
      </w:rPr>
    </w:lvl>
    <w:lvl w:ilvl="3">
      <w:start w:val="1"/>
      <w:numFmt w:val="decimal"/>
      <w:lvlText w:val="%1.%2.%3.%4"/>
      <w:lvlJc w:val="left"/>
      <w:pPr>
        <w:tabs>
          <w:tab w:val="num" w:pos="2340"/>
        </w:tabs>
        <w:ind w:left="2340" w:right="2340" w:hanging="720"/>
      </w:pPr>
      <w:rPr>
        <w:rFonts w:hint="default"/>
      </w:rPr>
    </w:lvl>
    <w:lvl w:ilvl="4">
      <w:start w:val="1"/>
      <w:numFmt w:val="decimal"/>
      <w:lvlText w:val="%1.%2.%3.%4.%5"/>
      <w:lvlJc w:val="left"/>
      <w:pPr>
        <w:tabs>
          <w:tab w:val="num" w:pos="3240"/>
        </w:tabs>
        <w:ind w:left="3240" w:right="3240" w:hanging="1080"/>
      </w:pPr>
      <w:rPr>
        <w:rFonts w:hint="default"/>
      </w:rPr>
    </w:lvl>
    <w:lvl w:ilvl="5">
      <w:start w:val="1"/>
      <w:numFmt w:val="decimal"/>
      <w:lvlText w:val="%1.%2.%3.%4.%5.%6"/>
      <w:lvlJc w:val="left"/>
      <w:pPr>
        <w:tabs>
          <w:tab w:val="num" w:pos="3780"/>
        </w:tabs>
        <w:ind w:left="3780" w:right="3780" w:hanging="1080"/>
      </w:pPr>
      <w:rPr>
        <w:rFonts w:hint="default"/>
      </w:rPr>
    </w:lvl>
    <w:lvl w:ilvl="6">
      <w:start w:val="1"/>
      <w:numFmt w:val="decimal"/>
      <w:lvlText w:val="%1.%2.%3.%4.%5.%6.%7"/>
      <w:lvlJc w:val="left"/>
      <w:pPr>
        <w:tabs>
          <w:tab w:val="num" w:pos="4680"/>
        </w:tabs>
        <w:ind w:left="4680" w:right="4680" w:hanging="1440"/>
      </w:pPr>
      <w:rPr>
        <w:rFonts w:hint="default"/>
      </w:rPr>
    </w:lvl>
    <w:lvl w:ilvl="7">
      <w:start w:val="1"/>
      <w:numFmt w:val="decimal"/>
      <w:lvlText w:val="%1.%2.%3.%4.%5.%6.%7.%8"/>
      <w:lvlJc w:val="left"/>
      <w:pPr>
        <w:tabs>
          <w:tab w:val="num" w:pos="5220"/>
        </w:tabs>
        <w:ind w:left="5220" w:right="5220" w:hanging="1440"/>
      </w:pPr>
      <w:rPr>
        <w:rFonts w:hint="default"/>
      </w:rPr>
    </w:lvl>
    <w:lvl w:ilvl="8">
      <w:start w:val="1"/>
      <w:numFmt w:val="decimal"/>
      <w:lvlText w:val="%1.%2.%3.%4.%5.%6.%7.%8.%9"/>
      <w:lvlJc w:val="left"/>
      <w:pPr>
        <w:tabs>
          <w:tab w:val="num" w:pos="6120"/>
        </w:tabs>
        <w:ind w:left="6120" w:right="6120" w:hanging="1800"/>
      </w:pPr>
      <w:rPr>
        <w:rFonts w:hint="default"/>
      </w:rPr>
    </w:lvl>
  </w:abstractNum>
  <w:abstractNum w:abstractNumId="19" w15:restartNumberingAfterBreak="0">
    <w:nsid w:val="38B071BA"/>
    <w:multiLevelType w:val="hybridMultilevel"/>
    <w:tmpl w:val="77E8A372"/>
    <w:lvl w:ilvl="0" w:tplc="81202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C6A0E"/>
    <w:multiLevelType w:val="hybridMultilevel"/>
    <w:tmpl w:val="C092504A"/>
    <w:lvl w:ilvl="0" w:tplc="8178792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97696"/>
    <w:multiLevelType w:val="hybridMultilevel"/>
    <w:tmpl w:val="6704A4A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2" w15:restartNumberingAfterBreak="0">
    <w:nsid w:val="452C6FE6"/>
    <w:multiLevelType w:val="multilevel"/>
    <w:tmpl w:val="145C57EC"/>
    <w:lvl w:ilvl="0">
      <w:start w:val="5"/>
      <w:numFmt w:val="decimal"/>
      <w:lvlText w:val="%1"/>
      <w:lvlJc w:val="left"/>
      <w:pPr>
        <w:tabs>
          <w:tab w:val="num" w:pos="720"/>
        </w:tabs>
        <w:ind w:left="720" w:right="720" w:hanging="720"/>
      </w:pPr>
      <w:rPr>
        <w:rFonts w:hint="default"/>
      </w:rPr>
    </w:lvl>
    <w:lvl w:ilvl="1">
      <w:start w:val="1"/>
      <w:numFmt w:val="decimal"/>
      <w:lvlText w:val="%1.%2"/>
      <w:lvlJc w:val="left"/>
      <w:pPr>
        <w:tabs>
          <w:tab w:val="num" w:pos="1200"/>
        </w:tabs>
        <w:ind w:left="1200" w:right="1200" w:hanging="720"/>
      </w:pPr>
      <w:rPr>
        <w:rFonts w:hint="default"/>
      </w:rPr>
    </w:lvl>
    <w:lvl w:ilvl="2">
      <w:start w:val="1"/>
      <w:numFmt w:val="decimal"/>
      <w:lvlText w:val="%1.%2.%3"/>
      <w:lvlJc w:val="left"/>
      <w:pPr>
        <w:tabs>
          <w:tab w:val="num" w:pos="1680"/>
        </w:tabs>
        <w:ind w:left="1680" w:right="1680" w:hanging="720"/>
      </w:pPr>
      <w:rPr>
        <w:rFonts w:hint="default"/>
      </w:rPr>
    </w:lvl>
    <w:lvl w:ilvl="3">
      <w:start w:val="1"/>
      <w:numFmt w:val="decimal"/>
      <w:lvlText w:val="%1.%2.%3.%4"/>
      <w:lvlJc w:val="left"/>
      <w:pPr>
        <w:tabs>
          <w:tab w:val="num" w:pos="2160"/>
        </w:tabs>
        <w:ind w:left="2160" w:right="2160" w:hanging="720"/>
      </w:pPr>
      <w:rPr>
        <w:rFonts w:hint="default"/>
      </w:rPr>
    </w:lvl>
    <w:lvl w:ilvl="4">
      <w:start w:val="1"/>
      <w:numFmt w:val="decimal"/>
      <w:lvlText w:val="%1.%2.%3.%4.%5"/>
      <w:lvlJc w:val="left"/>
      <w:pPr>
        <w:tabs>
          <w:tab w:val="num" w:pos="3000"/>
        </w:tabs>
        <w:ind w:left="3000" w:right="3000" w:hanging="1080"/>
      </w:pPr>
      <w:rPr>
        <w:rFonts w:hint="default"/>
      </w:rPr>
    </w:lvl>
    <w:lvl w:ilvl="5">
      <w:start w:val="1"/>
      <w:numFmt w:val="decimal"/>
      <w:lvlText w:val="%1.%2.%3.%4.%5.%6"/>
      <w:lvlJc w:val="left"/>
      <w:pPr>
        <w:tabs>
          <w:tab w:val="num" w:pos="3480"/>
        </w:tabs>
        <w:ind w:left="3480" w:right="3480" w:hanging="1080"/>
      </w:pPr>
      <w:rPr>
        <w:rFonts w:hint="default"/>
      </w:rPr>
    </w:lvl>
    <w:lvl w:ilvl="6">
      <w:start w:val="1"/>
      <w:numFmt w:val="decimal"/>
      <w:lvlText w:val="%1.%2.%3.%4.%5.%6.%7"/>
      <w:lvlJc w:val="left"/>
      <w:pPr>
        <w:tabs>
          <w:tab w:val="num" w:pos="4320"/>
        </w:tabs>
        <w:ind w:left="4320" w:right="4320" w:hanging="1440"/>
      </w:pPr>
      <w:rPr>
        <w:rFonts w:hint="default"/>
      </w:rPr>
    </w:lvl>
    <w:lvl w:ilvl="7">
      <w:start w:val="1"/>
      <w:numFmt w:val="decimal"/>
      <w:lvlText w:val="%1.%2.%3.%4.%5.%6.%7.%8"/>
      <w:lvlJc w:val="left"/>
      <w:pPr>
        <w:tabs>
          <w:tab w:val="num" w:pos="4800"/>
        </w:tabs>
        <w:ind w:left="4800" w:right="4800" w:hanging="1440"/>
      </w:pPr>
      <w:rPr>
        <w:rFonts w:hint="default"/>
      </w:rPr>
    </w:lvl>
    <w:lvl w:ilvl="8">
      <w:start w:val="1"/>
      <w:numFmt w:val="decimal"/>
      <w:lvlText w:val="%1.%2.%3.%4.%5.%6.%7.%8.%9"/>
      <w:lvlJc w:val="left"/>
      <w:pPr>
        <w:tabs>
          <w:tab w:val="num" w:pos="5640"/>
        </w:tabs>
        <w:ind w:left="5640" w:right="5640" w:hanging="1800"/>
      </w:pPr>
      <w:rPr>
        <w:rFonts w:hint="default"/>
      </w:rPr>
    </w:lvl>
  </w:abstractNum>
  <w:abstractNum w:abstractNumId="23" w15:restartNumberingAfterBreak="0">
    <w:nsid w:val="46DF1043"/>
    <w:multiLevelType w:val="hybridMultilevel"/>
    <w:tmpl w:val="6BD64806"/>
    <w:lvl w:ilvl="0" w:tplc="096CE41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4B484518"/>
    <w:multiLevelType w:val="hybridMultilevel"/>
    <w:tmpl w:val="E302425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5" w15:restartNumberingAfterBreak="0">
    <w:nsid w:val="4C86055B"/>
    <w:multiLevelType w:val="hybridMultilevel"/>
    <w:tmpl w:val="06565562"/>
    <w:lvl w:ilvl="0" w:tplc="E244D034">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769E9"/>
    <w:multiLevelType w:val="hybridMultilevel"/>
    <w:tmpl w:val="D7AEA58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7" w15:restartNumberingAfterBreak="0">
    <w:nsid w:val="4E305163"/>
    <w:multiLevelType w:val="hybridMultilevel"/>
    <w:tmpl w:val="9BF6A4B8"/>
    <w:lvl w:ilvl="0" w:tplc="A20E6BC4">
      <w:start w:val="1"/>
      <w:numFmt w:val="decimal"/>
      <w:lvlText w:val="%1-"/>
      <w:lvlJc w:val="left"/>
      <w:pPr>
        <w:tabs>
          <w:tab w:val="num" w:pos="720"/>
        </w:tabs>
        <w:ind w:left="720" w:right="720" w:hanging="360"/>
      </w:pPr>
      <w:rPr>
        <w:rFonts w:ascii="Times New Roman" w:eastAsia="Times New Roman" w:hAnsi="Times New Roman" w:cs="Times New Roman"/>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8" w15:restartNumberingAfterBreak="0">
    <w:nsid w:val="521114C2"/>
    <w:multiLevelType w:val="hybridMultilevel"/>
    <w:tmpl w:val="5BF2B96A"/>
    <w:lvl w:ilvl="0" w:tplc="DD187A0A">
      <w:start w:val="1"/>
      <w:numFmt w:val="decimal"/>
      <w:lvlText w:val="%1-"/>
      <w:lvlJc w:val="left"/>
      <w:pPr>
        <w:tabs>
          <w:tab w:val="num" w:pos="360"/>
        </w:tabs>
        <w:ind w:left="360" w:right="720" w:hanging="360"/>
      </w:pPr>
      <w:rPr>
        <w:rFonts w:hint="default"/>
      </w:rPr>
    </w:lvl>
    <w:lvl w:ilvl="1" w:tplc="04090019" w:tentative="1">
      <w:start w:val="1"/>
      <w:numFmt w:val="lowerLetter"/>
      <w:lvlText w:val="%2."/>
      <w:lvlJc w:val="left"/>
      <w:pPr>
        <w:tabs>
          <w:tab w:val="num" w:pos="1080"/>
        </w:tabs>
        <w:ind w:left="1080" w:right="1440" w:hanging="360"/>
      </w:p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29" w15:restartNumberingAfterBreak="0">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C265C3A"/>
    <w:multiLevelType w:val="hybridMultilevel"/>
    <w:tmpl w:val="F29A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D61AA"/>
    <w:multiLevelType w:val="hybridMultilevel"/>
    <w:tmpl w:val="F866FDD6"/>
    <w:lvl w:ilvl="0" w:tplc="A948A088">
      <w:start w:val="1"/>
      <w:numFmt w:val="decimal"/>
      <w:lvlText w:val="%1."/>
      <w:lvlJc w:val="left"/>
      <w:pPr>
        <w:tabs>
          <w:tab w:val="num" w:pos="972"/>
        </w:tabs>
        <w:ind w:left="972" w:right="972" w:hanging="360"/>
      </w:pPr>
      <w:rPr>
        <w:rFonts w:hint="default"/>
      </w:rPr>
    </w:lvl>
    <w:lvl w:ilvl="1" w:tplc="F7A28806">
      <w:numFmt w:val="none"/>
      <w:lvlText w:val=""/>
      <w:lvlJc w:val="left"/>
      <w:pPr>
        <w:tabs>
          <w:tab w:val="num" w:pos="360"/>
        </w:tabs>
      </w:pPr>
    </w:lvl>
    <w:lvl w:ilvl="2" w:tplc="F4D2A732">
      <w:numFmt w:val="none"/>
      <w:lvlText w:val=""/>
      <w:lvlJc w:val="left"/>
      <w:pPr>
        <w:tabs>
          <w:tab w:val="num" w:pos="360"/>
        </w:tabs>
      </w:pPr>
    </w:lvl>
    <w:lvl w:ilvl="3" w:tplc="AB683EF2">
      <w:numFmt w:val="none"/>
      <w:lvlText w:val=""/>
      <w:lvlJc w:val="left"/>
      <w:pPr>
        <w:tabs>
          <w:tab w:val="num" w:pos="360"/>
        </w:tabs>
      </w:pPr>
    </w:lvl>
    <w:lvl w:ilvl="4" w:tplc="59E29010">
      <w:numFmt w:val="none"/>
      <w:lvlText w:val=""/>
      <w:lvlJc w:val="left"/>
      <w:pPr>
        <w:tabs>
          <w:tab w:val="num" w:pos="360"/>
        </w:tabs>
      </w:pPr>
    </w:lvl>
    <w:lvl w:ilvl="5" w:tplc="5498AA26">
      <w:numFmt w:val="none"/>
      <w:lvlText w:val=""/>
      <w:lvlJc w:val="left"/>
      <w:pPr>
        <w:tabs>
          <w:tab w:val="num" w:pos="360"/>
        </w:tabs>
      </w:pPr>
    </w:lvl>
    <w:lvl w:ilvl="6" w:tplc="235AB300">
      <w:numFmt w:val="none"/>
      <w:lvlText w:val=""/>
      <w:lvlJc w:val="left"/>
      <w:pPr>
        <w:tabs>
          <w:tab w:val="num" w:pos="360"/>
        </w:tabs>
      </w:pPr>
    </w:lvl>
    <w:lvl w:ilvl="7" w:tplc="B94AD7C0">
      <w:numFmt w:val="none"/>
      <w:lvlText w:val=""/>
      <w:lvlJc w:val="left"/>
      <w:pPr>
        <w:tabs>
          <w:tab w:val="num" w:pos="360"/>
        </w:tabs>
      </w:pPr>
    </w:lvl>
    <w:lvl w:ilvl="8" w:tplc="77A8F140">
      <w:numFmt w:val="none"/>
      <w:lvlText w:val=""/>
      <w:lvlJc w:val="left"/>
      <w:pPr>
        <w:tabs>
          <w:tab w:val="num" w:pos="360"/>
        </w:tabs>
      </w:pPr>
    </w:lvl>
  </w:abstractNum>
  <w:abstractNum w:abstractNumId="32" w15:restartNumberingAfterBreak="0">
    <w:nsid w:val="63102C7C"/>
    <w:multiLevelType w:val="hybridMultilevel"/>
    <w:tmpl w:val="46DCD202"/>
    <w:lvl w:ilvl="0" w:tplc="40E26E3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B869F9"/>
    <w:multiLevelType w:val="hybridMultilevel"/>
    <w:tmpl w:val="61C2ED1A"/>
    <w:lvl w:ilvl="0" w:tplc="B9C2BD9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D533C"/>
    <w:multiLevelType w:val="hybridMultilevel"/>
    <w:tmpl w:val="90E05424"/>
    <w:lvl w:ilvl="0" w:tplc="7974F25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7" w15:restartNumberingAfterBreak="0">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550379"/>
    <w:multiLevelType w:val="hybridMultilevel"/>
    <w:tmpl w:val="C706E318"/>
    <w:lvl w:ilvl="0" w:tplc="B2A6103A">
      <w:start w:val="1"/>
      <w:numFmt w:val="upperLetter"/>
      <w:lvlText w:val="%1)"/>
      <w:lvlJc w:val="left"/>
      <w:pPr>
        <w:tabs>
          <w:tab w:val="num" w:pos="720"/>
        </w:tabs>
        <w:ind w:left="720" w:right="720" w:hanging="360"/>
      </w:pPr>
      <w:rPr>
        <w:rFonts w:hint="default"/>
      </w:rPr>
    </w:lvl>
    <w:lvl w:ilvl="1" w:tplc="B6FA4716">
      <w:start w:val="1"/>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0" w15:restartNumberingAfterBreak="0">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00546"/>
    <w:multiLevelType w:val="hybridMultilevel"/>
    <w:tmpl w:val="2770577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8"/>
  </w:num>
  <w:num w:numId="3">
    <w:abstractNumId w:val="11"/>
  </w:num>
  <w:num w:numId="4">
    <w:abstractNumId w:val="40"/>
  </w:num>
  <w:num w:numId="5">
    <w:abstractNumId w:val="37"/>
  </w:num>
  <w:num w:numId="6">
    <w:abstractNumId w:val="17"/>
  </w:num>
  <w:num w:numId="7">
    <w:abstractNumId w:val="36"/>
  </w:num>
  <w:num w:numId="8">
    <w:abstractNumId w:val="29"/>
  </w:num>
  <w:num w:numId="9">
    <w:abstractNumId w:val="10"/>
  </w:num>
  <w:num w:numId="10">
    <w:abstractNumId w:val="16"/>
  </w:num>
  <w:num w:numId="11">
    <w:abstractNumId w:val="9"/>
  </w:num>
  <w:num w:numId="12">
    <w:abstractNumId w:val="4"/>
  </w:num>
  <w:num w:numId="13">
    <w:abstractNumId w:val="13"/>
  </w:num>
  <w:num w:numId="14">
    <w:abstractNumId w:val="7"/>
  </w:num>
  <w:num w:numId="15">
    <w:abstractNumId w:val="1"/>
  </w:num>
  <w:num w:numId="16">
    <w:abstractNumId w:val="26"/>
  </w:num>
  <w:num w:numId="17">
    <w:abstractNumId w:val="6"/>
  </w:num>
  <w:num w:numId="18">
    <w:abstractNumId w:val="21"/>
  </w:num>
  <w:num w:numId="19">
    <w:abstractNumId w:val="5"/>
  </w:num>
  <w:num w:numId="20">
    <w:abstractNumId w:val="30"/>
  </w:num>
  <w:num w:numId="21">
    <w:abstractNumId w:val="24"/>
  </w:num>
  <w:num w:numId="22">
    <w:abstractNumId w:val="41"/>
  </w:num>
  <w:num w:numId="23">
    <w:abstractNumId w:val="28"/>
  </w:num>
  <w:num w:numId="24">
    <w:abstractNumId w:val="3"/>
  </w:num>
  <w:num w:numId="25">
    <w:abstractNumId w:val="39"/>
  </w:num>
  <w:num w:numId="26">
    <w:abstractNumId w:val="32"/>
  </w:num>
  <w:num w:numId="27">
    <w:abstractNumId w:val="14"/>
  </w:num>
  <w:num w:numId="28">
    <w:abstractNumId w:val="15"/>
  </w:num>
  <w:num w:numId="29">
    <w:abstractNumId w:val="12"/>
  </w:num>
  <w:num w:numId="30">
    <w:abstractNumId w:val="34"/>
  </w:num>
  <w:num w:numId="31">
    <w:abstractNumId w:val="0"/>
  </w:num>
  <w:num w:numId="32">
    <w:abstractNumId w:val="2"/>
  </w:num>
  <w:num w:numId="33">
    <w:abstractNumId w:val="35"/>
  </w:num>
  <w:num w:numId="34">
    <w:abstractNumId w:val="8"/>
  </w:num>
  <w:num w:numId="35">
    <w:abstractNumId w:val="20"/>
  </w:num>
  <w:num w:numId="36">
    <w:abstractNumId w:val="25"/>
  </w:num>
  <w:num w:numId="37">
    <w:abstractNumId w:val="19"/>
  </w:num>
  <w:num w:numId="38">
    <w:abstractNumId w:val="27"/>
  </w:num>
  <w:num w:numId="39">
    <w:abstractNumId w:val="31"/>
  </w:num>
  <w:num w:numId="40">
    <w:abstractNumId w:val="22"/>
  </w:num>
  <w:num w:numId="41">
    <w:abstractNumId w:val="1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oNotTrackMove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16F0"/>
    <w:rsid w:val="00001D36"/>
    <w:rsid w:val="00003D46"/>
    <w:rsid w:val="000117F2"/>
    <w:rsid w:val="0002389A"/>
    <w:rsid w:val="0003475A"/>
    <w:rsid w:val="00035C0E"/>
    <w:rsid w:val="0003648E"/>
    <w:rsid w:val="0004205C"/>
    <w:rsid w:val="00044FB7"/>
    <w:rsid w:val="000452C1"/>
    <w:rsid w:val="000474A8"/>
    <w:rsid w:val="000509D5"/>
    <w:rsid w:val="00053DAD"/>
    <w:rsid w:val="000544B1"/>
    <w:rsid w:val="00057941"/>
    <w:rsid w:val="0006161F"/>
    <w:rsid w:val="000619AB"/>
    <w:rsid w:val="00074D61"/>
    <w:rsid w:val="000A052D"/>
    <w:rsid w:val="000A653E"/>
    <w:rsid w:val="000D4CFC"/>
    <w:rsid w:val="000D6136"/>
    <w:rsid w:val="000E2640"/>
    <w:rsid w:val="000E7D94"/>
    <w:rsid w:val="000F3827"/>
    <w:rsid w:val="000F6229"/>
    <w:rsid w:val="000F681D"/>
    <w:rsid w:val="0010348E"/>
    <w:rsid w:val="00107494"/>
    <w:rsid w:val="00110328"/>
    <w:rsid w:val="00122534"/>
    <w:rsid w:val="001264AD"/>
    <w:rsid w:val="00126EBB"/>
    <w:rsid w:val="00130B7D"/>
    <w:rsid w:val="00132975"/>
    <w:rsid w:val="001416F0"/>
    <w:rsid w:val="00142997"/>
    <w:rsid w:val="0014454E"/>
    <w:rsid w:val="0015401A"/>
    <w:rsid w:val="00155A87"/>
    <w:rsid w:val="00164F7D"/>
    <w:rsid w:val="00171F44"/>
    <w:rsid w:val="00174B86"/>
    <w:rsid w:val="00177815"/>
    <w:rsid w:val="001802F4"/>
    <w:rsid w:val="001844B5"/>
    <w:rsid w:val="001926F1"/>
    <w:rsid w:val="00192E59"/>
    <w:rsid w:val="00195D46"/>
    <w:rsid w:val="00195DA2"/>
    <w:rsid w:val="00195E39"/>
    <w:rsid w:val="001B2231"/>
    <w:rsid w:val="001C653D"/>
    <w:rsid w:val="001D27CB"/>
    <w:rsid w:val="001D43F4"/>
    <w:rsid w:val="001D4958"/>
    <w:rsid w:val="001D4BD8"/>
    <w:rsid w:val="001F1DDE"/>
    <w:rsid w:val="001F225D"/>
    <w:rsid w:val="001F2B48"/>
    <w:rsid w:val="001F4C6A"/>
    <w:rsid w:val="002064B9"/>
    <w:rsid w:val="00213AB4"/>
    <w:rsid w:val="00216C9F"/>
    <w:rsid w:val="00222D7A"/>
    <w:rsid w:val="0022595B"/>
    <w:rsid w:val="0023459D"/>
    <w:rsid w:val="0023497D"/>
    <w:rsid w:val="002367EE"/>
    <w:rsid w:val="0023784B"/>
    <w:rsid w:val="00237F3A"/>
    <w:rsid w:val="00261EA0"/>
    <w:rsid w:val="00270C23"/>
    <w:rsid w:val="002732AD"/>
    <w:rsid w:val="00280DE2"/>
    <w:rsid w:val="0028617B"/>
    <w:rsid w:val="002865AE"/>
    <w:rsid w:val="00286D89"/>
    <w:rsid w:val="00295B18"/>
    <w:rsid w:val="00297530"/>
    <w:rsid w:val="002A05E5"/>
    <w:rsid w:val="002A14D3"/>
    <w:rsid w:val="002A2D23"/>
    <w:rsid w:val="002A361A"/>
    <w:rsid w:val="002A44D7"/>
    <w:rsid w:val="002A5CC6"/>
    <w:rsid w:val="002A66DD"/>
    <w:rsid w:val="002A6B35"/>
    <w:rsid w:val="002A6E4B"/>
    <w:rsid w:val="002C0CDE"/>
    <w:rsid w:val="002C2046"/>
    <w:rsid w:val="002D0E69"/>
    <w:rsid w:val="002D355C"/>
    <w:rsid w:val="002D3A7F"/>
    <w:rsid w:val="002D6FEF"/>
    <w:rsid w:val="002E51D4"/>
    <w:rsid w:val="002F399A"/>
    <w:rsid w:val="00303644"/>
    <w:rsid w:val="00304E04"/>
    <w:rsid w:val="00306331"/>
    <w:rsid w:val="00306878"/>
    <w:rsid w:val="00316E49"/>
    <w:rsid w:val="003173A5"/>
    <w:rsid w:val="003359E3"/>
    <w:rsid w:val="0033685C"/>
    <w:rsid w:val="0034044F"/>
    <w:rsid w:val="003418A3"/>
    <w:rsid w:val="003439E3"/>
    <w:rsid w:val="00343B1F"/>
    <w:rsid w:val="003575F9"/>
    <w:rsid w:val="003616EE"/>
    <w:rsid w:val="00365E6A"/>
    <w:rsid w:val="00367306"/>
    <w:rsid w:val="003711AA"/>
    <w:rsid w:val="0037179E"/>
    <w:rsid w:val="00372F5C"/>
    <w:rsid w:val="003742B2"/>
    <w:rsid w:val="00374EBD"/>
    <w:rsid w:val="00375AE2"/>
    <w:rsid w:val="0038068F"/>
    <w:rsid w:val="00391EA1"/>
    <w:rsid w:val="003C669D"/>
    <w:rsid w:val="003C6919"/>
    <w:rsid w:val="003C7B06"/>
    <w:rsid w:val="003D0F34"/>
    <w:rsid w:val="003D58A9"/>
    <w:rsid w:val="003D7765"/>
    <w:rsid w:val="003E3588"/>
    <w:rsid w:val="003F4A19"/>
    <w:rsid w:val="0040157E"/>
    <w:rsid w:val="00402C4A"/>
    <w:rsid w:val="00403294"/>
    <w:rsid w:val="00407EC2"/>
    <w:rsid w:val="004139F4"/>
    <w:rsid w:val="00415A7C"/>
    <w:rsid w:val="00422593"/>
    <w:rsid w:val="00426761"/>
    <w:rsid w:val="00427487"/>
    <w:rsid w:val="00436C93"/>
    <w:rsid w:val="00442846"/>
    <w:rsid w:val="00442AE5"/>
    <w:rsid w:val="00446FD1"/>
    <w:rsid w:val="00450937"/>
    <w:rsid w:val="004517A6"/>
    <w:rsid w:val="00451C3C"/>
    <w:rsid w:val="00454DE6"/>
    <w:rsid w:val="004607AA"/>
    <w:rsid w:val="00460F35"/>
    <w:rsid w:val="004639FF"/>
    <w:rsid w:val="004662E2"/>
    <w:rsid w:val="00467094"/>
    <w:rsid w:val="004724D0"/>
    <w:rsid w:val="0047327B"/>
    <w:rsid w:val="00480764"/>
    <w:rsid w:val="004860F4"/>
    <w:rsid w:val="004906D4"/>
    <w:rsid w:val="004A17EC"/>
    <w:rsid w:val="004A251C"/>
    <w:rsid w:val="004B2D9B"/>
    <w:rsid w:val="004B3111"/>
    <w:rsid w:val="004B48F0"/>
    <w:rsid w:val="004C29CF"/>
    <w:rsid w:val="004D0942"/>
    <w:rsid w:val="004D5C61"/>
    <w:rsid w:val="004F01FB"/>
    <w:rsid w:val="004F3636"/>
    <w:rsid w:val="004F5093"/>
    <w:rsid w:val="004F5E75"/>
    <w:rsid w:val="004F7E91"/>
    <w:rsid w:val="00510CF3"/>
    <w:rsid w:val="00511903"/>
    <w:rsid w:val="00514466"/>
    <w:rsid w:val="00514570"/>
    <w:rsid w:val="005214E6"/>
    <w:rsid w:val="00521B13"/>
    <w:rsid w:val="005228D5"/>
    <w:rsid w:val="00532244"/>
    <w:rsid w:val="0053358A"/>
    <w:rsid w:val="00543E5E"/>
    <w:rsid w:val="005455CE"/>
    <w:rsid w:val="00550357"/>
    <w:rsid w:val="00556EC9"/>
    <w:rsid w:val="00560670"/>
    <w:rsid w:val="00567061"/>
    <w:rsid w:val="005675E6"/>
    <w:rsid w:val="00567FD9"/>
    <w:rsid w:val="005711FF"/>
    <w:rsid w:val="00571CDA"/>
    <w:rsid w:val="00574DAC"/>
    <w:rsid w:val="00581436"/>
    <w:rsid w:val="0059305C"/>
    <w:rsid w:val="005A4E50"/>
    <w:rsid w:val="005A53A7"/>
    <w:rsid w:val="005A5E6A"/>
    <w:rsid w:val="005B4587"/>
    <w:rsid w:val="005C195E"/>
    <w:rsid w:val="005C390B"/>
    <w:rsid w:val="005C6651"/>
    <w:rsid w:val="005D3A5E"/>
    <w:rsid w:val="005D64C7"/>
    <w:rsid w:val="005E18F6"/>
    <w:rsid w:val="005E345B"/>
    <w:rsid w:val="005E496F"/>
    <w:rsid w:val="005E7815"/>
    <w:rsid w:val="005F69B4"/>
    <w:rsid w:val="006015B8"/>
    <w:rsid w:val="006019BC"/>
    <w:rsid w:val="0060262C"/>
    <w:rsid w:val="0060422D"/>
    <w:rsid w:val="00606B07"/>
    <w:rsid w:val="006144BC"/>
    <w:rsid w:val="00615DF7"/>
    <w:rsid w:val="006267EA"/>
    <w:rsid w:val="006312FD"/>
    <w:rsid w:val="00632C2F"/>
    <w:rsid w:val="00633E53"/>
    <w:rsid w:val="00645931"/>
    <w:rsid w:val="00654C9F"/>
    <w:rsid w:val="00662426"/>
    <w:rsid w:val="00665B5C"/>
    <w:rsid w:val="00670AC7"/>
    <w:rsid w:val="00671376"/>
    <w:rsid w:val="00671884"/>
    <w:rsid w:val="00684824"/>
    <w:rsid w:val="0068485D"/>
    <w:rsid w:val="006938DD"/>
    <w:rsid w:val="006A2BB5"/>
    <w:rsid w:val="006A397C"/>
    <w:rsid w:val="006A6588"/>
    <w:rsid w:val="006B4CA1"/>
    <w:rsid w:val="006C37E0"/>
    <w:rsid w:val="006C56E4"/>
    <w:rsid w:val="006C5A30"/>
    <w:rsid w:val="006C5FA3"/>
    <w:rsid w:val="006C68F2"/>
    <w:rsid w:val="006D0C6A"/>
    <w:rsid w:val="006D7182"/>
    <w:rsid w:val="006E142E"/>
    <w:rsid w:val="006E4B61"/>
    <w:rsid w:val="006E4EBD"/>
    <w:rsid w:val="006E6917"/>
    <w:rsid w:val="006E6C03"/>
    <w:rsid w:val="007005E6"/>
    <w:rsid w:val="0070154C"/>
    <w:rsid w:val="0070350D"/>
    <w:rsid w:val="00703E24"/>
    <w:rsid w:val="007129D8"/>
    <w:rsid w:val="007147E0"/>
    <w:rsid w:val="0073306F"/>
    <w:rsid w:val="007444A3"/>
    <w:rsid w:val="007567BA"/>
    <w:rsid w:val="0076411A"/>
    <w:rsid w:val="00764CA1"/>
    <w:rsid w:val="00765B4C"/>
    <w:rsid w:val="00773D23"/>
    <w:rsid w:val="0077771F"/>
    <w:rsid w:val="00780E52"/>
    <w:rsid w:val="0078586D"/>
    <w:rsid w:val="00786324"/>
    <w:rsid w:val="0079433F"/>
    <w:rsid w:val="007A2BBB"/>
    <w:rsid w:val="007A6339"/>
    <w:rsid w:val="007A7383"/>
    <w:rsid w:val="007B665B"/>
    <w:rsid w:val="007C70BC"/>
    <w:rsid w:val="007C7562"/>
    <w:rsid w:val="007D0B24"/>
    <w:rsid w:val="007D495C"/>
    <w:rsid w:val="007D65C2"/>
    <w:rsid w:val="007E3887"/>
    <w:rsid w:val="007F132A"/>
    <w:rsid w:val="007F1EF9"/>
    <w:rsid w:val="007F43B7"/>
    <w:rsid w:val="007F43C5"/>
    <w:rsid w:val="007F69E9"/>
    <w:rsid w:val="007F7355"/>
    <w:rsid w:val="008006E6"/>
    <w:rsid w:val="00803A60"/>
    <w:rsid w:val="00805468"/>
    <w:rsid w:val="00812AD4"/>
    <w:rsid w:val="008172DC"/>
    <w:rsid w:val="00817884"/>
    <w:rsid w:val="00820B09"/>
    <w:rsid w:val="00824B10"/>
    <w:rsid w:val="00832FBC"/>
    <w:rsid w:val="00844903"/>
    <w:rsid w:val="00850501"/>
    <w:rsid w:val="00852FB5"/>
    <w:rsid w:val="00855414"/>
    <w:rsid w:val="00860F47"/>
    <w:rsid w:val="008638C5"/>
    <w:rsid w:val="00865E96"/>
    <w:rsid w:val="00871954"/>
    <w:rsid w:val="00871A03"/>
    <w:rsid w:val="008735F2"/>
    <w:rsid w:val="00877B21"/>
    <w:rsid w:val="008925DA"/>
    <w:rsid w:val="00894E02"/>
    <w:rsid w:val="008A1AE3"/>
    <w:rsid w:val="008A437C"/>
    <w:rsid w:val="008B32A1"/>
    <w:rsid w:val="008C0706"/>
    <w:rsid w:val="008C4F45"/>
    <w:rsid w:val="008D5A0D"/>
    <w:rsid w:val="008E1237"/>
    <w:rsid w:val="008E2F8A"/>
    <w:rsid w:val="008E3CAF"/>
    <w:rsid w:val="008E3F51"/>
    <w:rsid w:val="008F63DE"/>
    <w:rsid w:val="008F6CE8"/>
    <w:rsid w:val="008F75CF"/>
    <w:rsid w:val="00900F35"/>
    <w:rsid w:val="00905285"/>
    <w:rsid w:val="0091015C"/>
    <w:rsid w:val="009119C8"/>
    <w:rsid w:val="00915607"/>
    <w:rsid w:val="00922B53"/>
    <w:rsid w:val="00932CA7"/>
    <w:rsid w:val="009362A2"/>
    <w:rsid w:val="00936B60"/>
    <w:rsid w:val="009371C8"/>
    <w:rsid w:val="0094276C"/>
    <w:rsid w:val="0094633E"/>
    <w:rsid w:val="00950B6E"/>
    <w:rsid w:val="00951416"/>
    <w:rsid w:val="00955689"/>
    <w:rsid w:val="0096171D"/>
    <w:rsid w:val="00961B2E"/>
    <w:rsid w:val="00962347"/>
    <w:rsid w:val="00975632"/>
    <w:rsid w:val="00976041"/>
    <w:rsid w:val="009914C0"/>
    <w:rsid w:val="0099228D"/>
    <w:rsid w:val="0099353B"/>
    <w:rsid w:val="00995973"/>
    <w:rsid w:val="009A2F2D"/>
    <w:rsid w:val="009B2937"/>
    <w:rsid w:val="009B7085"/>
    <w:rsid w:val="009B74DC"/>
    <w:rsid w:val="009C1E31"/>
    <w:rsid w:val="009C7B91"/>
    <w:rsid w:val="009D0505"/>
    <w:rsid w:val="009D21C0"/>
    <w:rsid w:val="009D3CBB"/>
    <w:rsid w:val="009D51DB"/>
    <w:rsid w:val="009E0F47"/>
    <w:rsid w:val="009E72E6"/>
    <w:rsid w:val="009F1129"/>
    <w:rsid w:val="009F35A9"/>
    <w:rsid w:val="009F4E1B"/>
    <w:rsid w:val="009F51B9"/>
    <w:rsid w:val="009F7CEA"/>
    <w:rsid w:val="00A01717"/>
    <w:rsid w:val="00A020F2"/>
    <w:rsid w:val="00A05294"/>
    <w:rsid w:val="00A05749"/>
    <w:rsid w:val="00A12512"/>
    <w:rsid w:val="00A12BCC"/>
    <w:rsid w:val="00A140DC"/>
    <w:rsid w:val="00A16F50"/>
    <w:rsid w:val="00A220EC"/>
    <w:rsid w:val="00A25C24"/>
    <w:rsid w:val="00A265AD"/>
    <w:rsid w:val="00A266BC"/>
    <w:rsid w:val="00A32E00"/>
    <w:rsid w:val="00A371F9"/>
    <w:rsid w:val="00A3734E"/>
    <w:rsid w:val="00A41EB8"/>
    <w:rsid w:val="00A44D56"/>
    <w:rsid w:val="00A47021"/>
    <w:rsid w:val="00A4734A"/>
    <w:rsid w:val="00A51CB9"/>
    <w:rsid w:val="00A55DBD"/>
    <w:rsid w:val="00A67720"/>
    <w:rsid w:val="00A7245B"/>
    <w:rsid w:val="00A81DCE"/>
    <w:rsid w:val="00A859B8"/>
    <w:rsid w:val="00A867F1"/>
    <w:rsid w:val="00A9483C"/>
    <w:rsid w:val="00AA0944"/>
    <w:rsid w:val="00AA0D08"/>
    <w:rsid w:val="00AA2004"/>
    <w:rsid w:val="00AA2152"/>
    <w:rsid w:val="00AA333C"/>
    <w:rsid w:val="00AA7D8F"/>
    <w:rsid w:val="00AB27C2"/>
    <w:rsid w:val="00AB57E4"/>
    <w:rsid w:val="00AB6ED4"/>
    <w:rsid w:val="00AC000A"/>
    <w:rsid w:val="00AD5C79"/>
    <w:rsid w:val="00AD5DB8"/>
    <w:rsid w:val="00AD7D98"/>
    <w:rsid w:val="00AE1A19"/>
    <w:rsid w:val="00AE4547"/>
    <w:rsid w:val="00AE5EBD"/>
    <w:rsid w:val="00AF3ED9"/>
    <w:rsid w:val="00AF68C8"/>
    <w:rsid w:val="00AF7E91"/>
    <w:rsid w:val="00B00F62"/>
    <w:rsid w:val="00B01AEB"/>
    <w:rsid w:val="00B05676"/>
    <w:rsid w:val="00B104D1"/>
    <w:rsid w:val="00B14C5D"/>
    <w:rsid w:val="00B17B07"/>
    <w:rsid w:val="00B26237"/>
    <w:rsid w:val="00B31411"/>
    <w:rsid w:val="00B327A2"/>
    <w:rsid w:val="00B40B80"/>
    <w:rsid w:val="00B411FF"/>
    <w:rsid w:val="00B41D2C"/>
    <w:rsid w:val="00B479AC"/>
    <w:rsid w:val="00B54A90"/>
    <w:rsid w:val="00B573BD"/>
    <w:rsid w:val="00B579F3"/>
    <w:rsid w:val="00B618AD"/>
    <w:rsid w:val="00B70504"/>
    <w:rsid w:val="00B7126C"/>
    <w:rsid w:val="00B7150E"/>
    <w:rsid w:val="00B71C95"/>
    <w:rsid w:val="00B753A3"/>
    <w:rsid w:val="00B76D5D"/>
    <w:rsid w:val="00B77403"/>
    <w:rsid w:val="00B815F3"/>
    <w:rsid w:val="00B86ACB"/>
    <w:rsid w:val="00B87BB1"/>
    <w:rsid w:val="00B97C1C"/>
    <w:rsid w:val="00BA0DC5"/>
    <w:rsid w:val="00BA7EC4"/>
    <w:rsid w:val="00BB3DD1"/>
    <w:rsid w:val="00BC0012"/>
    <w:rsid w:val="00BC42C6"/>
    <w:rsid w:val="00BC6FD5"/>
    <w:rsid w:val="00BD4310"/>
    <w:rsid w:val="00BD603B"/>
    <w:rsid w:val="00BE07DF"/>
    <w:rsid w:val="00BE6A94"/>
    <w:rsid w:val="00BF0AC8"/>
    <w:rsid w:val="00BF1DE0"/>
    <w:rsid w:val="00C071A7"/>
    <w:rsid w:val="00C129D6"/>
    <w:rsid w:val="00C14CA6"/>
    <w:rsid w:val="00C1672D"/>
    <w:rsid w:val="00C232AB"/>
    <w:rsid w:val="00C25D22"/>
    <w:rsid w:val="00C26122"/>
    <w:rsid w:val="00C27B5F"/>
    <w:rsid w:val="00C27B85"/>
    <w:rsid w:val="00C33A00"/>
    <w:rsid w:val="00C33D77"/>
    <w:rsid w:val="00C43180"/>
    <w:rsid w:val="00C44471"/>
    <w:rsid w:val="00C4695D"/>
    <w:rsid w:val="00C47142"/>
    <w:rsid w:val="00C70546"/>
    <w:rsid w:val="00C8539D"/>
    <w:rsid w:val="00C86E23"/>
    <w:rsid w:val="00C87305"/>
    <w:rsid w:val="00C93125"/>
    <w:rsid w:val="00C94EF4"/>
    <w:rsid w:val="00CB0478"/>
    <w:rsid w:val="00CB49B1"/>
    <w:rsid w:val="00CB63F8"/>
    <w:rsid w:val="00CB6F2F"/>
    <w:rsid w:val="00CC7F04"/>
    <w:rsid w:val="00CD604B"/>
    <w:rsid w:val="00CF65DB"/>
    <w:rsid w:val="00CF7AEE"/>
    <w:rsid w:val="00D01FB9"/>
    <w:rsid w:val="00D04020"/>
    <w:rsid w:val="00D05CE7"/>
    <w:rsid w:val="00D061D0"/>
    <w:rsid w:val="00D069D8"/>
    <w:rsid w:val="00D10F5C"/>
    <w:rsid w:val="00D114E5"/>
    <w:rsid w:val="00D12629"/>
    <w:rsid w:val="00D14717"/>
    <w:rsid w:val="00D229FD"/>
    <w:rsid w:val="00D23DBF"/>
    <w:rsid w:val="00D24599"/>
    <w:rsid w:val="00D26878"/>
    <w:rsid w:val="00D3012A"/>
    <w:rsid w:val="00D31A5A"/>
    <w:rsid w:val="00D35FCD"/>
    <w:rsid w:val="00D4130B"/>
    <w:rsid w:val="00D41540"/>
    <w:rsid w:val="00D43909"/>
    <w:rsid w:val="00D4421C"/>
    <w:rsid w:val="00D54DCA"/>
    <w:rsid w:val="00D56191"/>
    <w:rsid w:val="00D563A2"/>
    <w:rsid w:val="00D61175"/>
    <w:rsid w:val="00D64B9F"/>
    <w:rsid w:val="00D65256"/>
    <w:rsid w:val="00D67D4D"/>
    <w:rsid w:val="00D7168E"/>
    <w:rsid w:val="00D719E5"/>
    <w:rsid w:val="00D72B67"/>
    <w:rsid w:val="00D72D45"/>
    <w:rsid w:val="00D743D1"/>
    <w:rsid w:val="00D81198"/>
    <w:rsid w:val="00D82647"/>
    <w:rsid w:val="00D84A44"/>
    <w:rsid w:val="00D9115E"/>
    <w:rsid w:val="00D9287E"/>
    <w:rsid w:val="00D934F8"/>
    <w:rsid w:val="00D94DF0"/>
    <w:rsid w:val="00DA10CD"/>
    <w:rsid w:val="00DA2B48"/>
    <w:rsid w:val="00DB14DB"/>
    <w:rsid w:val="00DB2C30"/>
    <w:rsid w:val="00DB4964"/>
    <w:rsid w:val="00DC179A"/>
    <w:rsid w:val="00DC75BE"/>
    <w:rsid w:val="00DD1D3D"/>
    <w:rsid w:val="00DD6831"/>
    <w:rsid w:val="00DD6BE9"/>
    <w:rsid w:val="00DD7D30"/>
    <w:rsid w:val="00DE3B14"/>
    <w:rsid w:val="00E01C60"/>
    <w:rsid w:val="00E05563"/>
    <w:rsid w:val="00E06DE1"/>
    <w:rsid w:val="00E27131"/>
    <w:rsid w:val="00E337C3"/>
    <w:rsid w:val="00E37117"/>
    <w:rsid w:val="00E37406"/>
    <w:rsid w:val="00E50CB0"/>
    <w:rsid w:val="00E608FE"/>
    <w:rsid w:val="00E76D16"/>
    <w:rsid w:val="00E904BF"/>
    <w:rsid w:val="00E9690B"/>
    <w:rsid w:val="00EA143C"/>
    <w:rsid w:val="00EA42EE"/>
    <w:rsid w:val="00EA4C42"/>
    <w:rsid w:val="00EA5F57"/>
    <w:rsid w:val="00EB1A67"/>
    <w:rsid w:val="00EB2DAA"/>
    <w:rsid w:val="00EB43C9"/>
    <w:rsid w:val="00EB636A"/>
    <w:rsid w:val="00EC3DEC"/>
    <w:rsid w:val="00EC51AA"/>
    <w:rsid w:val="00EC64D7"/>
    <w:rsid w:val="00ED3D71"/>
    <w:rsid w:val="00ED6344"/>
    <w:rsid w:val="00ED726F"/>
    <w:rsid w:val="00ED74FC"/>
    <w:rsid w:val="00EE4102"/>
    <w:rsid w:val="00EE4C21"/>
    <w:rsid w:val="00EF4B47"/>
    <w:rsid w:val="00EF59C8"/>
    <w:rsid w:val="00EF625A"/>
    <w:rsid w:val="00EF6716"/>
    <w:rsid w:val="00F03118"/>
    <w:rsid w:val="00F05C22"/>
    <w:rsid w:val="00F10E64"/>
    <w:rsid w:val="00F14ACE"/>
    <w:rsid w:val="00F327A3"/>
    <w:rsid w:val="00F32F81"/>
    <w:rsid w:val="00F32FF4"/>
    <w:rsid w:val="00F53823"/>
    <w:rsid w:val="00F53C82"/>
    <w:rsid w:val="00F53C9C"/>
    <w:rsid w:val="00F57159"/>
    <w:rsid w:val="00F61B48"/>
    <w:rsid w:val="00F65B00"/>
    <w:rsid w:val="00F67E2E"/>
    <w:rsid w:val="00F87845"/>
    <w:rsid w:val="00F93E4B"/>
    <w:rsid w:val="00F95A36"/>
    <w:rsid w:val="00FA56D8"/>
    <w:rsid w:val="00FA5822"/>
    <w:rsid w:val="00FA5BA7"/>
    <w:rsid w:val="00FB1570"/>
    <w:rsid w:val="00FB1F17"/>
    <w:rsid w:val="00FB6FE9"/>
    <w:rsid w:val="00FB7D8E"/>
    <w:rsid w:val="00FC0BF6"/>
    <w:rsid w:val="00FC124B"/>
    <w:rsid w:val="00FC4D24"/>
    <w:rsid w:val="00FD064A"/>
    <w:rsid w:val="00FD0867"/>
    <w:rsid w:val="00FE2D97"/>
    <w:rsid w:val="00FE35D4"/>
    <w:rsid w:val="00FE7B3B"/>
    <w:rsid w:val="00FE7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62563"/>
  <w15:docId w15:val="{D660AF8B-A305-4A69-924D-5E05109E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
    <w:qFormat/>
    <w:rsid w:val="0033685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3685C"/>
    <w:pPr>
      <w:keepNext/>
      <w:bidi/>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locked/>
    <w:rsid w:val="005455CE"/>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locked/>
    <w:rsid w:val="005455CE"/>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semiHidden/>
    <w:unhideWhenUsed/>
    <w:qFormat/>
    <w:locked/>
    <w:rsid w:val="005455CE"/>
    <w:pPr>
      <w:spacing w:before="240" w:after="60"/>
      <w:outlineLvl w:val="5"/>
    </w:pPr>
    <w:rPr>
      <w:rFonts w:ascii="Calibri" w:hAnsi="Calibri" w:cs="Arial"/>
      <w:b/>
      <w:bCs/>
      <w:sz w:val="22"/>
      <w:szCs w:val="22"/>
    </w:rPr>
  </w:style>
  <w:style w:type="paragraph" w:styleId="Heading9">
    <w:name w:val="heading 9"/>
    <w:basedOn w:val="Normal"/>
    <w:link w:val="Heading9Char"/>
    <w:uiPriority w:val="9"/>
    <w:qFormat/>
    <w:rsid w:val="003D7765"/>
    <w:pPr>
      <w:spacing w:before="100" w:beforeAutospacing="1" w:after="100" w:afterAutospacing="1"/>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033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D033B"/>
    <w:rPr>
      <w:rFonts w:ascii="Cambria" w:eastAsia="Times New Roman" w:hAnsi="Cambria" w:cs="Times New Roman"/>
      <w:b/>
      <w:bCs/>
      <w:i/>
      <w:iCs/>
      <w:sz w:val="28"/>
      <w:szCs w:val="28"/>
    </w:rPr>
  </w:style>
  <w:style w:type="character" w:customStyle="1" w:styleId="Heading9Char">
    <w:name w:val="Heading 9 Char"/>
    <w:link w:val="Heading9"/>
    <w:uiPriority w:val="9"/>
    <w:semiHidden/>
    <w:rsid w:val="00CD033B"/>
    <w:rPr>
      <w:rFonts w:ascii="Cambria" w:eastAsia="Times New Roman" w:hAnsi="Cambria" w:cs="Times New Roman"/>
    </w:rPr>
  </w:style>
  <w:style w:type="table" w:styleId="TableGrid">
    <w:name w:val="Table Grid"/>
    <w:basedOn w:val="TableNormal"/>
    <w:uiPriority w:val="99"/>
    <w:rsid w:val="003D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D7765"/>
    <w:rPr>
      <w:rFonts w:cs="Times New Roman"/>
      <w:color w:val="0000FF"/>
      <w:u w:val="single"/>
    </w:rPr>
  </w:style>
  <w:style w:type="paragraph" w:styleId="NormalWeb">
    <w:name w:val="Normal (Web)"/>
    <w:basedOn w:val="Normal"/>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sz w:val="0"/>
      <w:szCs w:val="0"/>
    </w:rPr>
  </w:style>
  <w:style w:type="character" w:customStyle="1" w:styleId="BalloonTextChar">
    <w:name w:val="Balloon Text Char"/>
    <w:link w:val="BalloonText"/>
    <w:uiPriority w:val="99"/>
    <w:semiHidden/>
    <w:rsid w:val="00CD033B"/>
    <w:rPr>
      <w:sz w:val="0"/>
      <w:szCs w:val="0"/>
    </w:rPr>
  </w:style>
  <w:style w:type="character" w:customStyle="1" w:styleId="CharChar">
    <w:name w:val="Char Char"/>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style>
  <w:style w:type="character" w:customStyle="1" w:styleId="BodyTextChar">
    <w:name w:val="Body Text Char"/>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link w:val="Footer"/>
    <w:uiPriority w:val="99"/>
    <w:semiHidden/>
    <w:rsid w:val="00CD033B"/>
    <w:rPr>
      <w:sz w:val="24"/>
      <w:szCs w:val="24"/>
    </w:rPr>
  </w:style>
  <w:style w:type="character" w:styleId="PageNumber">
    <w:name w:val="page number"/>
    <w:uiPriority w:val="99"/>
    <w:rsid w:val="00270C23"/>
    <w:rPr>
      <w:rFonts w:cs="Times New Roman"/>
    </w:rPr>
  </w:style>
  <w:style w:type="character" w:styleId="FollowedHyperlink">
    <w:name w:val="FollowedHyperlink"/>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link w:val="Header"/>
    <w:uiPriority w:val="99"/>
    <w:semiHidden/>
    <w:rsid w:val="00CD033B"/>
    <w:rPr>
      <w:sz w:val="24"/>
      <w:szCs w:val="24"/>
    </w:rPr>
  </w:style>
  <w:style w:type="paragraph" w:customStyle="1" w:styleId="1">
    <w:name w:val="سرد الفقرات1"/>
    <w:basedOn w:val="Normal"/>
    <w:uiPriority w:val="99"/>
    <w:qFormat/>
    <w:rsid w:val="00C8539D"/>
    <w:pPr>
      <w:ind w:left="720"/>
    </w:pPr>
  </w:style>
  <w:style w:type="paragraph" w:styleId="BodyText2">
    <w:name w:val="Body Text 2"/>
    <w:basedOn w:val="Normal"/>
    <w:link w:val="BodyText2Char"/>
    <w:uiPriority w:val="99"/>
    <w:unhideWhenUsed/>
    <w:rsid w:val="00671884"/>
    <w:pPr>
      <w:spacing w:after="120" w:line="480" w:lineRule="auto"/>
    </w:pPr>
  </w:style>
  <w:style w:type="character" w:customStyle="1" w:styleId="BodyText2Char">
    <w:name w:val="Body Text 2 Char"/>
    <w:link w:val="BodyText2"/>
    <w:uiPriority w:val="99"/>
    <w:rsid w:val="00671884"/>
    <w:rPr>
      <w:sz w:val="24"/>
      <w:szCs w:val="24"/>
    </w:rPr>
  </w:style>
  <w:style w:type="paragraph" w:styleId="BodyTextIndent">
    <w:name w:val="Body Text Indent"/>
    <w:basedOn w:val="Normal"/>
    <w:link w:val="BodyTextIndentChar"/>
    <w:uiPriority w:val="99"/>
    <w:semiHidden/>
    <w:unhideWhenUsed/>
    <w:rsid w:val="00B411FF"/>
    <w:pPr>
      <w:spacing w:after="120"/>
      <w:ind w:left="283"/>
    </w:pPr>
  </w:style>
  <w:style w:type="character" w:customStyle="1" w:styleId="BodyTextIndentChar">
    <w:name w:val="Body Text Indent Char"/>
    <w:link w:val="BodyTextIndent"/>
    <w:uiPriority w:val="99"/>
    <w:semiHidden/>
    <w:rsid w:val="00B411FF"/>
    <w:rPr>
      <w:sz w:val="24"/>
      <w:szCs w:val="24"/>
    </w:rPr>
  </w:style>
  <w:style w:type="character" w:customStyle="1" w:styleId="Heading4Char">
    <w:name w:val="Heading 4 Char"/>
    <w:link w:val="Heading4"/>
    <w:semiHidden/>
    <w:rsid w:val="005455CE"/>
    <w:rPr>
      <w:rFonts w:ascii="Calibri" w:eastAsia="Times New Roman" w:hAnsi="Calibri" w:cs="Arial"/>
      <w:b/>
      <w:bCs/>
      <w:sz w:val="28"/>
      <w:szCs w:val="28"/>
    </w:rPr>
  </w:style>
  <w:style w:type="character" w:customStyle="1" w:styleId="Heading5Char">
    <w:name w:val="Heading 5 Char"/>
    <w:link w:val="Heading5"/>
    <w:semiHidden/>
    <w:rsid w:val="005455CE"/>
    <w:rPr>
      <w:rFonts w:ascii="Calibri" w:eastAsia="Times New Roman" w:hAnsi="Calibri" w:cs="Arial"/>
      <w:b/>
      <w:bCs/>
      <w:i/>
      <w:iCs/>
      <w:sz w:val="26"/>
      <w:szCs w:val="26"/>
    </w:rPr>
  </w:style>
  <w:style w:type="character" w:customStyle="1" w:styleId="Heading6Char">
    <w:name w:val="Heading 6 Char"/>
    <w:link w:val="Heading6"/>
    <w:semiHidden/>
    <w:rsid w:val="005455CE"/>
    <w:rPr>
      <w:rFonts w:ascii="Calibri" w:eastAsia="Times New Roman" w:hAnsi="Calibri" w:cs="Arial"/>
      <w:b/>
      <w:bCs/>
      <w:sz w:val="22"/>
      <w:szCs w:val="22"/>
    </w:rPr>
  </w:style>
  <w:style w:type="character" w:styleId="Emphasis">
    <w:name w:val="Emphasis"/>
    <w:uiPriority w:val="20"/>
    <w:qFormat/>
    <w:locked/>
    <w:rsid w:val="009914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 w:id="1192494697">
      <w:bodyDiv w:val="1"/>
      <w:marLeft w:val="0"/>
      <w:marRight w:val="0"/>
      <w:marTop w:val="0"/>
      <w:marBottom w:val="0"/>
      <w:divBdr>
        <w:top w:val="none" w:sz="0" w:space="0" w:color="auto"/>
        <w:left w:val="none" w:sz="0" w:space="0" w:color="auto"/>
        <w:bottom w:val="none" w:sz="0" w:space="0" w:color="auto"/>
        <w:right w:val="none" w:sz="0" w:space="0" w:color="auto"/>
      </w:divBdr>
      <w:divsChild>
        <w:div w:id="1439063765">
          <w:marLeft w:val="136"/>
          <w:marRight w:val="0"/>
          <w:marTop w:val="272"/>
          <w:marBottom w:val="0"/>
          <w:divBdr>
            <w:top w:val="none" w:sz="0" w:space="0" w:color="auto"/>
            <w:left w:val="none" w:sz="0" w:space="0" w:color="auto"/>
            <w:bottom w:val="none" w:sz="0" w:space="0" w:color="auto"/>
            <w:right w:val="none" w:sz="0" w:space="0" w:color="auto"/>
          </w:divBdr>
        </w:div>
      </w:divsChild>
    </w:div>
    <w:div w:id="1777090441">
      <w:bodyDiv w:val="1"/>
      <w:marLeft w:val="0"/>
      <w:marRight w:val="0"/>
      <w:marTop w:val="0"/>
      <w:marBottom w:val="0"/>
      <w:divBdr>
        <w:top w:val="none" w:sz="0" w:space="0" w:color="auto"/>
        <w:left w:val="none" w:sz="0" w:space="0" w:color="auto"/>
        <w:bottom w:val="none" w:sz="0" w:space="0" w:color="auto"/>
        <w:right w:val="none" w:sz="0" w:space="0" w:color="auto"/>
      </w:divBdr>
    </w:div>
    <w:div w:id="17955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cropsciences.illinois.edu/handbook/pdfs/chapter05.pdf" TargetMode="External"/><Relationship Id="rId13" Type="http://schemas.openxmlformats.org/officeDocument/2006/relationships/hyperlink" Target="http://www.academicjournals.org/article/article1380876979_Peng%20et%20al.pdf" TargetMode="External"/><Relationship Id="rId18" Type="http://schemas.openxmlformats.org/officeDocument/2006/relationships/hyperlink" Target="http://www.ju.edu.jo/rules/index.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lackboard.ju.edu.jo/webapps/login/" TargetMode="External"/><Relationship Id="rId12" Type="http://schemas.openxmlformats.org/officeDocument/2006/relationships/hyperlink" Target="http://naldc.nal.usda.gov/download/12213/PDF" TargetMode="External"/><Relationship Id="rId17" Type="http://schemas.openxmlformats.org/officeDocument/2006/relationships/hyperlink" Target="http://www.fao.org/ag/ca/AfricaTrainingManualCD/PDF%20Files/06CROP1.PDF" TargetMode="External"/><Relationship Id="rId2" Type="http://schemas.openxmlformats.org/officeDocument/2006/relationships/styles" Target="styles.xml"/><Relationship Id="rId16" Type="http://schemas.openxmlformats.org/officeDocument/2006/relationships/hyperlink" Target="http://www.sciencedirect.com/science/article/pii/S157352140080015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article/pii/0378429093901187"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ksre.k-state.edu/irrigate/oow/p12/Schlegel12LIC.pdf" TargetMode="External"/><Relationship Id="rId23" Type="http://schemas.openxmlformats.org/officeDocument/2006/relationships/customXml" Target="../customXml/item2.xml"/><Relationship Id="rId10" Type="http://schemas.openxmlformats.org/officeDocument/2006/relationships/hyperlink" Target="http://www.plantstress.com/Articles/min_deficiency_m/intercropping.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al.archives-ouvertes.fr/hal-00886426/document" TargetMode="External"/><Relationship Id="rId14" Type="http://schemas.openxmlformats.org/officeDocument/2006/relationships/hyperlink" Target="https://books.google.jo/books?id=TzZ3ZXTW_dwC&amp;pg=PA43&amp;lpg=PA43&amp;dq=Simultaneous+cropping+index+(SCI)&amp;source=bl&amp;ots=kb_LggRG3M&amp;sig=YvswUeUd_Ed_f1ccL5xZCQySjgg&amp;hl=ar&amp;sa=X&amp;ved=0ahUKEwjMnN-QzsDJAhXEuw8KHbWQAQMQ6AEINzAD"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D64F3-E4B2-4178-A9E2-9D70B6A74040}"/>
</file>

<file path=customXml/itemProps2.xml><?xml version="1.0" encoding="utf-8"?>
<ds:datastoreItem xmlns:ds="http://schemas.openxmlformats.org/officeDocument/2006/customXml" ds:itemID="{37451150-877C-44B3-B216-31D6B11FAC51}"/>
</file>

<file path=customXml/itemProps3.xml><?xml version="1.0" encoding="utf-8"?>
<ds:datastoreItem xmlns:ds="http://schemas.openxmlformats.org/officeDocument/2006/customXml" ds:itemID="{ED662501-8E00-4AF9-92F0-CCDA21BFED30}"/>
</file>

<file path=docProps/app.xml><?xml version="1.0" encoding="utf-8"?>
<Properties xmlns="http://schemas.openxmlformats.org/officeDocument/2006/extended-properties" xmlns:vt="http://schemas.openxmlformats.org/officeDocument/2006/docPropsVTypes">
  <Template>Normal</Template>
  <TotalTime>2</TotalTime>
  <Pages>1</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12295</CharactersWithSpaces>
  <SharedDoc>false</SharedDoc>
  <HLinks>
    <vt:vector size="72" baseType="variant">
      <vt:variant>
        <vt:i4>5701662</vt:i4>
      </vt:variant>
      <vt:variant>
        <vt:i4>33</vt:i4>
      </vt:variant>
      <vt:variant>
        <vt:i4>0</vt:i4>
      </vt:variant>
      <vt:variant>
        <vt:i4>5</vt:i4>
      </vt:variant>
      <vt:variant>
        <vt:lpwstr>http://www.ju.edu.jo/rules/index.htm</vt:lpwstr>
      </vt:variant>
      <vt:variant>
        <vt:lpwstr/>
      </vt:variant>
      <vt:variant>
        <vt:i4>5701660</vt:i4>
      </vt:variant>
      <vt:variant>
        <vt:i4>30</vt:i4>
      </vt:variant>
      <vt:variant>
        <vt:i4>0</vt:i4>
      </vt:variant>
      <vt:variant>
        <vt:i4>5</vt:i4>
      </vt:variant>
      <vt:variant>
        <vt:lpwstr>http://www.fao.org/ag/ca/AfricaTrainingManualCD/PDF Files/06CROP1.PDF</vt:lpwstr>
      </vt:variant>
      <vt:variant>
        <vt:lpwstr/>
      </vt:variant>
      <vt:variant>
        <vt:i4>2883701</vt:i4>
      </vt:variant>
      <vt:variant>
        <vt:i4>27</vt:i4>
      </vt:variant>
      <vt:variant>
        <vt:i4>0</vt:i4>
      </vt:variant>
      <vt:variant>
        <vt:i4>5</vt:i4>
      </vt:variant>
      <vt:variant>
        <vt:lpwstr>http://www.sciencedirect.com/science/article/pii/S1573521400800159</vt:lpwstr>
      </vt:variant>
      <vt:variant>
        <vt:lpwstr/>
      </vt:variant>
      <vt:variant>
        <vt:i4>4063279</vt:i4>
      </vt:variant>
      <vt:variant>
        <vt:i4>24</vt:i4>
      </vt:variant>
      <vt:variant>
        <vt:i4>0</vt:i4>
      </vt:variant>
      <vt:variant>
        <vt:i4>5</vt:i4>
      </vt:variant>
      <vt:variant>
        <vt:lpwstr>https://www.ksre.k-state.edu/irrigate/oow/p12/Schlegel12LIC.pdf</vt:lpwstr>
      </vt:variant>
      <vt:variant>
        <vt:lpwstr/>
      </vt:variant>
      <vt:variant>
        <vt:i4>3932287</vt:i4>
      </vt:variant>
      <vt:variant>
        <vt:i4>21</vt:i4>
      </vt:variant>
      <vt:variant>
        <vt:i4>0</vt:i4>
      </vt:variant>
      <vt:variant>
        <vt:i4>5</vt:i4>
      </vt:variant>
      <vt:variant>
        <vt:lpwstr>https://books.google.jo/books?id=TzZ3ZXTW_dwC&amp;pg=PA43&amp;lpg=PA43&amp;dq=Simultaneous+cropping+index+(SCI)&amp;source=bl&amp;ots=kb_LggRG3M&amp;sig=YvswUeUd_Ed_f1ccL5xZCQySjgg&amp;hl=ar&amp;sa=X&amp;ved=0ahUKEwjMnN-QzsDJAhXEuw8KHbWQAQMQ6AEINzAD</vt:lpwstr>
      </vt:variant>
      <vt:variant>
        <vt:lpwstr>v=onepage&amp;q=Simultaneous%20cropping%20index%20(SCI)&amp;f=false</vt:lpwstr>
      </vt:variant>
      <vt:variant>
        <vt:i4>3407883</vt:i4>
      </vt:variant>
      <vt:variant>
        <vt:i4>18</vt:i4>
      </vt:variant>
      <vt:variant>
        <vt:i4>0</vt:i4>
      </vt:variant>
      <vt:variant>
        <vt:i4>5</vt:i4>
      </vt:variant>
      <vt:variant>
        <vt:lpwstr>http://www.academicjournals.org/article/article1380876979_Peng et al.pdf</vt:lpwstr>
      </vt:variant>
      <vt:variant>
        <vt:lpwstr/>
      </vt:variant>
      <vt:variant>
        <vt:i4>1769495</vt:i4>
      </vt:variant>
      <vt:variant>
        <vt:i4>15</vt:i4>
      </vt:variant>
      <vt:variant>
        <vt:i4>0</vt:i4>
      </vt:variant>
      <vt:variant>
        <vt:i4>5</vt:i4>
      </vt:variant>
      <vt:variant>
        <vt:lpwstr>http://naldc.nal.usda.gov/download/12213/PDF</vt:lpwstr>
      </vt:variant>
      <vt:variant>
        <vt:lpwstr/>
      </vt:variant>
      <vt:variant>
        <vt:i4>5505089</vt:i4>
      </vt:variant>
      <vt:variant>
        <vt:i4>12</vt:i4>
      </vt:variant>
      <vt:variant>
        <vt:i4>0</vt:i4>
      </vt:variant>
      <vt:variant>
        <vt:i4>5</vt:i4>
      </vt:variant>
      <vt:variant>
        <vt:lpwstr>http://www.sciencedirect.com/science/article/pii/0378429093901187</vt:lpwstr>
      </vt:variant>
      <vt:variant>
        <vt:lpwstr/>
      </vt:variant>
      <vt:variant>
        <vt:i4>4325389</vt:i4>
      </vt:variant>
      <vt:variant>
        <vt:i4>9</vt:i4>
      </vt:variant>
      <vt:variant>
        <vt:i4>0</vt:i4>
      </vt:variant>
      <vt:variant>
        <vt:i4>5</vt:i4>
      </vt:variant>
      <vt:variant>
        <vt:lpwstr>http://www.plantstress.com/Articles/min_deficiency_m/intercropping.pdf</vt:lpwstr>
      </vt:variant>
      <vt:variant>
        <vt:lpwstr/>
      </vt:variant>
      <vt:variant>
        <vt:i4>4128891</vt:i4>
      </vt:variant>
      <vt:variant>
        <vt:i4>6</vt:i4>
      </vt:variant>
      <vt:variant>
        <vt:i4>0</vt:i4>
      </vt:variant>
      <vt:variant>
        <vt:i4>5</vt:i4>
      </vt:variant>
      <vt:variant>
        <vt:lpwstr>https://hal.archives-ouvertes.fr/hal-00886426/document</vt:lpwstr>
      </vt:variant>
      <vt:variant>
        <vt:lpwstr/>
      </vt:variant>
      <vt:variant>
        <vt:i4>8192106</vt:i4>
      </vt:variant>
      <vt:variant>
        <vt:i4>3</vt:i4>
      </vt:variant>
      <vt:variant>
        <vt:i4>0</vt:i4>
      </vt:variant>
      <vt:variant>
        <vt:i4>5</vt:i4>
      </vt:variant>
      <vt:variant>
        <vt:lpwstr>http://extension.cropsciences.illinois.edu/handbook/pdfs/chapter05.pdf</vt:lpwstr>
      </vt:variant>
      <vt:variant>
        <vt:lpwstr/>
      </vt:variant>
      <vt:variant>
        <vt:i4>2228339</vt:i4>
      </vt:variant>
      <vt:variant>
        <vt:i4>0</vt:i4>
      </vt:variant>
      <vt:variant>
        <vt:i4>0</vt:i4>
      </vt:variant>
      <vt:variant>
        <vt:i4>5</vt:i4>
      </vt:variant>
      <vt:variant>
        <vt:lpwstr>http://blackboard.ju.edu.jo/webapps/login/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subject/>
  <dc:creator>dr</dc:creator>
  <cp:keywords/>
  <cp:lastModifiedBy>F.Abu-Hammour@ju.edu.jo</cp:lastModifiedBy>
  <cp:revision>4</cp:revision>
  <cp:lastPrinted>2014-10-15T21:47:00Z</cp:lastPrinted>
  <dcterms:created xsi:type="dcterms:W3CDTF">2015-12-06T08:16:00Z</dcterms:created>
  <dcterms:modified xsi:type="dcterms:W3CDTF">2019-03-12T07:50:00Z</dcterms:modified>
</cp:coreProperties>
</file>